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DAB42" w14:textId="77777777" w:rsidR="004D1A25" w:rsidRPr="004D1A25" w:rsidRDefault="004D1A25" w:rsidP="004D1A25">
      <w:pPr>
        <w:spacing w:after="0"/>
        <w:ind w:firstLine="709"/>
        <w:jc w:val="both"/>
        <w:rPr>
          <w:b/>
          <w:bCs/>
        </w:rPr>
      </w:pPr>
      <w:bookmarkStart w:id="0" w:name="_GoBack"/>
      <w:bookmarkEnd w:id="0"/>
      <w:r w:rsidRPr="004D1A25">
        <w:rPr>
          <w:b/>
          <w:bCs/>
        </w:rPr>
        <w:t>Можно ли запретить ученикам пользоваться телефоном в школе?</w:t>
      </w:r>
    </w:p>
    <w:p w14:paraId="74788AE2" w14:textId="565420AB" w:rsidR="004D1A25" w:rsidRPr="004D1A25" w:rsidRDefault="004D1A25" w:rsidP="004D1A25">
      <w:pPr>
        <w:spacing w:after="0"/>
        <w:ind w:firstLine="709"/>
        <w:jc w:val="both"/>
      </w:pPr>
    </w:p>
    <w:p w14:paraId="4F74F30A" w14:textId="4B9FC2CB" w:rsidR="004D1A25" w:rsidRPr="004D1A25" w:rsidRDefault="004D1A25" w:rsidP="004D1A25">
      <w:pPr>
        <w:spacing w:after="0"/>
        <w:ind w:firstLine="709"/>
        <w:jc w:val="both"/>
      </w:pPr>
      <w:r w:rsidRPr="004D1A25">
        <w:t>Федеральный закон от 29 декабря 2012 года № 273-ФЗ  «Об образовании в Российской Федерации» не содержит положений, которые касаются порядка пользования мобильными средствами связи в образовательной организации, соответственно, каких-либо ограничений не предусмотрено.</w:t>
      </w:r>
    </w:p>
    <w:p w14:paraId="549CB90C" w14:textId="77777777" w:rsidR="004D1A25" w:rsidRPr="004D1A25" w:rsidRDefault="004D1A25" w:rsidP="004D1A25">
      <w:pPr>
        <w:spacing w:after="0"/>
        <w:ind w:firstLine="709"/>
        <w:jc w:val="both"/>
      </w:pPr>
      <w:r w:rsidRPr="004D1A25">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14:paraId="1B73E936" w14:textId="77777777" w:rsidR="004D1A25" w:rsidRPr="004D1A25" w:rsidRDefault="004D1A25" w:rsidP="004D1A25">
      <w:pPr>
        <w:spacing w:after="0"/>
        <w:ind w:firstLine="709"/>
        <w:jc w:val="both"/>
      </w:pPr>
      <w:r w:rsidRPr="004D1A25">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14:paraId="48C68D04" w14:textId="77777777" w:rsidR="004D1A25" w:rsidRPr="004D1A25" w:rsidRDefault="004D1A25" w:rsidP="004D1A25">
      <w:pPr>
        <w:spacing w:after="0"/>
        <w:ind w:firstLine="709"/>
        <w:jc w:val="both"/>
      </w:pPr>
      <w:r w:rsidRPr="004D1A25">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14:paraId="041CA87A" w14:textId="4B00C0B5" w:rsidR="004D1A25" w:rsidRDefault="004D1A25" w:rsidP="004D1A25">
      <w:pPr>
        <w:spacing w:after="0"/>
        <w:ind w:firstLine="709"/>
        <w:jc w:val="both"/>
      </w:pPr>
      <w:r w:rsidRPr="004D1A25">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14:paraId="76EDCD39" w14:textId="1BE6EC02" w:rsidR="004D1A25" w:rsidRDefault="004D1A25" w:rsidP="004D1A25">
      <w:pPr>
        <w:spacing w:after="0"/>
        <w:ind w:firstLine="709"/>
        <w:jc w:val="both"/>
      </w:pPr>
    </w:p>
    <w:p w14:paraId="2B0FEC33" w14:textId="77777777" w:rsidR="004D1A25" w:rsidRPr="004D1A25" w:rsidRDefault="004D1A25" w:rsidP="004D1A25">
      <w:pPr>
        <w:spacing w:after="0"/>
        <w:jc w:val="both"/>
      </w:pPr>
      <w:r w:rsidRPr="004D1A25">
        <w:t xml:space="preserve">Помощник прокурора Кореневского района </w:t>
      </w:r>
      <w:r w:rsidRPr="004D1A25">
        <w:tab/>
      </w:r>
      <w:r w:rsidRPr="004D1A25">
        <w:tab/>
      </w:r>
      <w:r w:rsidRPr="004D1A25">
        <w:tab/>
      </w:r>
      <w:r w:rsidRPr="004D1A25">
        <w:tab/>
        <w:t>О.С. Черная</w:t>
      </w:r>
    </w:p>
    <w:p w14:paraId="04F8DC93" w14:textId="77777777" w:rsidR="004D1A25" w:rsidRPr="004D1A25" w:rsidRDefault="004D1A25" w:rsidP="004D1A25">
      <w:pPr>
        <w:spacing w:after="0"/>
        <w:ind w:firstLine="709"/>
        <w:jc w:val="both"/>
      </w:pPr>
    </w:p>
    <w:p w14:paraId="456F13C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C"/>
    <w:rsid w:val="00061F66"/>
    <w:rsid w:val="004D1A25"/>
    <w:rsid w:val="0055731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687">
      <w:bodyDiv w:val="1"/>
      <w:marLeft w:val="0"/>
      <w:marRight w:val="0"/>
      <w:marTop w:val="0"/>
      <w:marBottom w:val="0"/>
      <w:divBdr>
        <w:top w:val="none" w:sz="0" w:space="0" w:color="auto"/>
        <w:left w:val="none" w:sz="0" w:space="0" w:color="auto"/>
        <w:bottom w:val="none" w:sz="0" w:space="0" w:color="auto"/>
        <w:right w:val="none" w:sz="0" w:space="0" w:color="auto"/>
      </w:divBdr>
      <w:divsChild>
        <w:div w:id="1123231449">
          <w:marLeft w:val="0"/>
          <w:marRight w:val="0"/>
          <w:marTop w:val="0"/>
          <w:marBottom w:val="960"/>
          <w:divBdr>
            <w:top w:val="none" w:sz="0" w:space="0" w:color="auto"/>
            <w:left w:val="none" w:sz="0" w:space="0" w:color="auto"/>
            <w:bottom w:val="none" w:sz="0" w:space="0" w:color="auto"/>
            <w:right w:val="none" w:sz="0" w:space="0" w:color="auto"/>
          </w:divBdr>
        </w:div>
        <w:div w:id="1747652479">
          <w:marLeft w:val="0"/>
          <w:marRight w:val="720"/>
          <w:marTop w:val="0"/>
          <w:marBottom w:val="0"/>
          <w:divBdr>
            <w:top w:val="none" w:sz="0" w:space="0" w:color="auto"/>
            <w:left w:val="none" w:sz="0" w:space="0" w:color="auto"/>
            <w:bottom w:val="none" w:sz="0" w:space="0" w:color="auto"/>
            <w:right w:val="none" w:sz="0" w:space="0" w:color="auto"/>
          </w:divBdr>
          <w:divsChild>
            <w:div w:id="1644313449">
              <w:marLeft w:val="0"/>
              <w:marRight w:val="0"/>
              <w:marTop w:val="0"/>
              <w:marBottom w:val="120"/>
              <w:divBdr>
                <w:top w:val="none" w:sz="0" w:space="0" w:color="auto"/>
                <w:left w:val="none" w:sz="0" w:space="0" w:color="auto"/>
                <w:bottom w:val="none" w:sz="0" w:space="0" w:color="auto"/>
                <w:right w:val="none" w:sz="0" w:space="0" w:color="auto"/>
              </w:divBdr>
            </w:div>
            <w:div w:id="1126586914">
              <w:marLeft w:val="0"/>
              <w:marRight w:val="0"/>
              <w:marTop w:val="0"/>
              <w:marBottom w:val="120"/>
              <w:divBdr>
                <w:top w:val="none" w:sz="0" w:space="0" w:color="auto"/>
                <w:left w:val="none" w:sz="0" w:space="0" w:color="auto"/>
                <w:bottom w:val="none" w:sz="0" w:space="0" w:color="auto"/>
                <w:right w:val="none" w:sz="0" w:space="0" w:color="auto"/>
              </w:divBdr>
            </w:div>
          </w:divsChild>
        </w:div>
        <w:div w:id="1559124872">
          <w:marLeft w:val="0"/>
          <w:marRight w:val="0"/>
          <w:marTop w:val="0"/>
          <w:marBottom w:val="0"/>
          <w:divBdr>
            <w:top w:val="none" w:sz="0" w:space="0" w:color="auto"/>
            <w:left w:val="none" w:sz="0" w:space="0" w:color="auto"/>
            <w:bottom w:val="none" w:sz="0" w:space="0" w:color="auto"/>
            <w:right w:val="none" w:sz="0" w:space="0" w:color="auto"/>
          </w:divBdr>
          <w:divsChild>
            <w:div w:id="1437141992">
              <w:marLeft w:val="0"/>
              <w:marRight w:val="0"/>
              <w:marTop w:val="0"/>
              <w:marBottom w:val="0"/>
              <w:divBdr>
                <w:top w:val="none" w:sz="0" w:space="0" w:color="auto"/>
                <w:left w:val="none" w:sz="0" w:space="0" w:color="auto"/>
                <w:bottom w:val="none" w:sz="0" w:space="0" w:color="auto"/>
                <w:right w:val="none" w:sz="0" w:space="0" w:color="auto"/>
              </w:divBdr>
              <w:divsChild>
                <w:div w:id="2092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IRISKA</cp:lastModifiedBy>
  <cp:revision>2</cp:revision>
  <dcterms:created xsi:type="dcterms:W3CDTF">2023-03-30T08:00:00Z</dcterms:created>
  <dcterms:modified xsi:type="dcterms:W3CDTF">2023-03-30T08:00:00Z</dcterms:modified>
</cp:coreProperties>
</file>