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09" w:rsidRDefault="00F44CF2" w:rsidP="005912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 </w:t>
      </w:r>
    </w:p>
    <w:p w:rsidR="00591209" w:rsidRDefault="00591209" w:rsidP="005912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44CF2"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</w:t>
      </w:r>
      <w:r w:rsidR="00F44CF2"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.2020 г.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</w:t>
      </w:r>
    </w:p>
    <w:p w:rsidR="00F44CF2" w:rsidRPr="00591209" w:rsidRDefault="00F44CF2" w:rsidP="0059120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собственности, расположенных на территории муниципального образования «</w:t>
      </w:r>
      <w:proofErr w:type="spellStart"/>
      <w:r w:rsid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Комаровский</w:t>
      </w:r>
      <w:proofErr w:type="spellEnd"/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Кореневского</w:t>
      </w:r>
      <w:proofErr w:type="spellEnd"/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области, отдельным категориям граждан в собственность бесплатно», утвержденный постановлением администрации </w:t>
      </w:r>
      <w:proofErr w:type="spellStart"/>
      <w:r w:rsid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Комаровского</w:t>
      </w:r>
      <w:proofErr w:type="spellEnd"/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Кореневского</w:t>
      </w:r>
      <w:proofErr w:type="spellEnd"/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 от </w:t>
      </w:r>
      <w:r w:rsid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27.03.2019 года №39-1</w:t>
      </w:r>
      <w:r w:rsidRPr="0059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44CF2" w:rsidRPr="00F44CF2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9173E" w:rsidRDefault="0019173E" w:rsidP="00CE32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CF2" w:rsidRPr="00CE3233" w:rsidRDefault="00F44CF2" w:rsidP="00CE32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E3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19173E" w:rsidRDefault="0019173E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                   .2020 г. №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собственности, расположенных на территории муниципального образования «</w:t>
      </w:r>
      <w:proofErr w:type="spellStart"/>
      <w:r w:rsidR="00CE3233"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Комаровский</w:t>
      </w:r>
      <w:proofErr w:type="spellEnd"/>
      <w:r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Кореневского</w:t>
      </w:r>
      <w:proofErr w:type="spellEnd"/>
      <w:r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области, отдельным категориям граждан в собственность бесплатно», утвержденный постановлением администрации </w:t>
      </w:r>
      <w:proofErr w:type="spellStart"/>
      <w:r w:rsidR="00CE3233"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Комаровского</w:t>
      </w:r>
      <w:proofErr w:type="spellEnd"/>
      <w:r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Кореневского</w:t>
      </w:r>
      <w:proofErr w:type="spellEnd"/>
      <w:r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</w:t>
      </w:r>
      <w:r w:rsidR="00CE3233"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 от 27.03.2019 года №39-1</w:t>
      </w:r>
      <w:r w:rsidRPr="00CE3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4CF2" w:rsidRPr="00CE3233" w:rsidRDefault="00F44CF2" w:rsidP="00CE32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законами: от 27.07.2010 г. № 210-ФЗ «Об организации предоставления государственных и муниципальных услуг»,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Комаровский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Кореневского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Курской области, постановлением Администрации </w:t>
      </w:r>
      <w:proofErr w:type="spellStart"/>
      <w:r w:rsid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Кореневского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</w:t>
      </w:r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29.09.2017 года № 115</w:t>
      </w: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9173E" w:rsidRPr="0019173E">
        <w:rPr>
          <w:rFonts w:ascii="Times New Roman" w:hAnsi="Times New Roman" w:cs="Times New Roman"/>
          <w:sz w:val="24"/>
        </w:rPr>
        <w:t>О разработке и утверждении административных регламентов исполнения муниципальных функций</w:t>
      </w:r>
      <w:proofErr w:type="gramEnd"/>
      <w:r w:rsidR="0019173E" w:rsidRPr="0019173E">
        <w:rPr>
          <w:rFonts w:ascii="Times New Roman" w:hAnsi="Times New Roman" w:cs="Times New Roman"/>
          <w:sz w:val="24"/>
        </w:rPr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от 2</w:t>
      </w:r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8.01.2019 №2</w:t>
      </w: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перечня муниципальных услуг, предоставляемых Администрацией </w:t>
      </w:r>
      <w:proofErr w:type="spellStart"/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Кореневского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района", Администрация </w:t>
      </w:r>
      <w:proofErr w:type="spellStart"/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Кореневского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 ПОСТАНОВЛЯЕТ: </w:t>
      </w:r>
    </w:p>
    <w:p w:rsidR="00F44CF2" w:rsidRPr="0019173E" w:rsidRDefault="00F44CF2" w:rsidP="0059120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 1.2. «Круг заявителей» дополнить подпунктом 5) следующего содержания: «гражданам, указанным в  пункте 1, снятым с учета граждан в качестве лиц, имеющих право на предоставление земельных участков в собственность бесплатно, в связи с достижением детьми возраста 18 лет,  и которым земельные участки ранее не предлагались.</w:t>
      </w:r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определении права на бесплатное предоставление в собственность земельных участков у вышеуказанных граждан не учитываются дети: в </w:t>
      </w:r>
      <w:proofErr w:type="gramStart"/>
      <w:r w:rsidRP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данные граждане лишены родительских прав, в отношении которых было отменено усыновление, в отношении которых прекращен договор о приемной семье до достижения ими возраста 18 лет или до наступления дееспособности;»</w:t>
      </w:r>
    </w:p>
    <w:p w:rsidR="00F44CF2" w:rsidRPr="00CE3233" w:rsidRDefault="00F44CF2" w:rsidP="00191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2.2.3 исключить;</w:t>
      </w:r>
    </w:p>
    <w:p w:rsidR="00F44CF2" w:rsidRPr="00CE3233" w:rsidRDefault="00F44CF2" w:rsidP="00191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3 пункта 2.6.1 изложить в следующей редакции: «документ, подтверждающий принятие на учет в качестве нуждающегося в жилом помещении, предоставляемом по договорам социального найма, за исключением граждан, указанных в пунктах 1 и 2 подраздела 1.2. настоящего Административного регламента,  в соответствии с Жилищным кодексом Российской Федерации и Законом Курской области «О порядке ведения органами местного самоуправления учета граждан в качестве нуждающихся</w:t>
      </w:r>
      <w:proofErr w:type="gram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жилых помещениях, предоставляемых по договорам социального найма», </w:t>
      </w:r>
      <w:proofErr w:type="gram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</w:t>
      </w:r>
      <w:proofErr w:type="gram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ранее чем за 14 дней до даты подачи заявления;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2.6.1 нумерацию пункта 5) заменить на 4)</w:t>
      </w:r>
    </w:p>
    <w:p w:rsidR="00F44CF2" w:rsidRPr="00CE3233" w:rsidRDefault="00F44CF2" w:rsidP="00191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Абзац первый пункта 2.6.2 изложить в следующей редакции: «Граждане, указанные в пунктах 1 и 2 подраздела 1.2 настоящего Административного регламента,  предоставляют</w:t>
      </w:r>
      <w:proofErr w:type="gram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Подпункты: а, б, </w:t>
      </w:r>
      <w:proofErr w:type="gram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д, е дополнить словами следующего содержания: « за исключением граждан, указанных в пункте 2 подраздела 1.2. настоящего Административного регламента»</w:t>
      </w:r>
    </w:p>
    <w:p w:rsidR="00F44CF2" w:rsidRPr="00CE3233" w:rsidRDefault="00F44CF2" w:rsidP="00191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5.Пункт 2.6.5 изложить в следующей редакции: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«Семьи, имеющие на иждивении ребенка-инвалида, в том числе усыновленного (удочеренного), либо семьи, принявшие на воспитание в приемную семью ребенка - инвалида представляют: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копию свидетельства о рождении ребенка;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копию свидетельства об усыновлении (удочерении) в случае наличия усыновленного (удочеренного) ребенка;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копию договора о приемной семье, в случае наличия в семье ребенка-инвалида, переданного на воспитание в приемную семью;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копию документа, удостоверяющего личность супруга (супруги) заявителя (для заявителей, состоящих в браке);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копию свидетельства о заключении брака (для заявителей, состоящих в браке)»</w:t>
      </w:r>
    </w:p>
    <w:p w:rsidR="00F44CF2" w:rsidRPr="00CE3233" w:rsidRDefault="00F44CF2" w:rsidP="00191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пункте 2.7: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абзаце первом после слов «документы» дополнить словом «сведения»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абзаца четвертого дополнить абзацем следующего содержания: «сведения, подтверждающие наличие у ребенка инвалидности</w:t>
      </w:r>
      <w:proofErr w:type="gram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2" w:rsidRPr="00CE3233" w:rsidRDefault="00F44CF2" w:rsidP="00191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пункте 2.10.2.1.: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подпункт 3 заменить словами: «заявителем ранее уже было реализовано право на бесплатное получение в собственность земельного участка 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области»;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дополнить подпунктом 5 следующего содержания: «5)  заявитель не относится к категориям граждан,  указанных в подразделе 1.2. настоящего Административного регламента</w:t>
      </w:r>
      <w:proofErr w:type="gram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F44CF2" w:rsidRPr="00CE3233" w:rsidRDefault="00F44CF2" w:rsidP="001917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Постановление вступает в силу со дня его официального опубликования (обнародования) в установленном порядке.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F44CF2" w:rsidRPr="00CE3233" w:rsidRDefault="00F44CF2" w:rsidP="005912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Кореневского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                                                        </w:t>
      </w:r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Р.Н. </w:t>
      </w:r>
      <w:proofErr w:type="spellStart"/>
      <w:r w:rsidR="0019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Коржов</w:t>
      </w:r>
      <w:proofErr w:type="spellEnd"/>
      <w:r w:rsidRPr="00CE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532C7" w:rsidRPr="00CE3233" w:rsidRDefault="009532C7" w:rsidP="0059120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532C7" w:rsidRPr="00CE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3D5C"/>
    <w:multiLevelType w:val="hybridMultilevel"/>
    <w:tmpl w:val="B5C4AA54"/>
    <w:lvl w:ilvl="0" w:tplc="EE804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2"/>
    <w:rsid w:val="0019173E"/>
    <w:rsid w:val="00591209"/>
    <w:rsid w:val="009532C7"/>
    <w:rsid w:val="00B27709"/>
    <w:rsid w:val="00CE3233"/>
    <w:rsid w:val="00F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2</cp:revision>
  <dcterms:created xsi:type="dcterms:W3CDTF">2020-07-03T10:37:00Z</dcterms:created>
  <dcterms:modified xsi:type="dcterms:W3CDTF">2020-07-03T10:37:00Z</dcterms:modified>
</cp:coreProperties>
</file>