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14.01.2019 г. № 1</w:t>
      </w: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4D16E2" w:rsidRPr="004D16E2" w:rsidRDefault="004D16E2" w:rsidP="004D16E2">
      <w:pPr>
        <w:widowControl w:val="0"/>
        <w:tabs>
          <w:tab w:val="left" w:pos="0"/>
          <w:tab w:val="left" w:pos="6946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Об       утверждении       Положения       о        порядке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формирования,              ведения,           обязательного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опубликования           перечня          муниципального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имущества,       свободного    от    прав   третьих  лиц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proofErr w:type="gramStart"/>
      <w:r w:rsidRPr="004D16E2">
        <w:rPr>
          <w:rFonts w:ascii="Arial" w:hAnsi="Arial" w:cs="Arial"/>
          <w:b/>
          <w:sz w:val="32"/>
          <w:szCs w:val="32"/>
        </w:rPr>
        <w:t>(за</w:t>
      </w:r>
      <w:r w:rsidRPr="004D16E2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исключением         имущественных         прав</w:t>
      </w:r>
      <w:proofErr w:type="gramEnd"/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D16E2">
        <w:rPr>
          <w:rFonts w:ascii="Arial" w:eastAsia="Calibri" w:hAnsi="Arial" w:cs="Arial"/>
          <w:b/>
          <w:sz w:val="32"/>
          <w:szCs w:val="32"/>
          <w:lang w:eastAsia="en-US"/>
        </w:rPr>
        <w:t>субъектов малого и среднего   предпринимательства,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4D16E2">
        <w:rPr>
          <w:rFonts w:ascii="Arial" w:eastAsia="Calibri" w:hAnsi="Arial" w:cs="Arial"/>
          <w:b/>
          <w:sz w:val="32"/>
          <w:szCs w:val="32"/>
          <w:lang w:eastAsia="en-US"/>
        </w:rPr>
        <w:t>права хозяйственного ведения,   права оперативного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 xml:space="preserve">управления)    предназначенного    для   передачи </w:t>
      </w:r>
      <w:proofErr w:type="gramStart"/>
      <w:r w:rsidRPr="004D16E2">
        <w:rPr>
          <w:rFonts w:ascii="Arial" w:hAnsi="Arial" w:cs="Arial"/>
          <w:b/>
          <w:sz w:val="32"/>
          <w:szCs w:val="32"/>
        </w:rPr>
        <w:t>во</w:t>
      </w:r>
      <w:proofErr w:type="gramEnd"/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владение и (или)  пользование  субъектам  малого  и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среднего    предпринимательства   и    организациям,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образующим  инфраструктуру поддержки субъектов</w:t>
      </w:r>
    </w:p>
    <w:p w:rsidR="004D16E2" w:rsidRDefault="004D16E2" w:rsidP="004D16E2">
      <w:pPr>
        <w:widowControl w:val="0"/>
        <w:tabs>
          <w:tab w:val="left" w:pos="0"/>
          <w:tab w:val="left" w:pos="6804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sz w:val="32"/>
          <w:szCs w:val="32"/>
        </w:rPr>
        <w:t>малого         и        среднего        предпринимательства</w:t>
      </w:r>
    </w:p>
    <w:p w:rsidR="004D16E2" w:rsidRDefault="004D16E2" w:rsidP="004D16E2">
      <w:pPr>
        <w:widowControl w:val="0"/>
        <w:tabs>
          <w:tab w:val="left" w:pos="0"/>
          <w:tab w:val="left" w:pos="6804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D16E2">
        <w:rPr>
          <w:rFonts w:ascii="Arial" w:hAnsi="Arial" w:cs="Arial"/>
          <w:color w:val="000000"/>
          <w:sz w:val="24"/>
          <w:szCs w:val="24"/>
        </w:rPr>
        <w:t>В соответствии  с Федеральными законами от 06.10.2003 №131-ФЗ «Об общих принципах организации местного самоуправления в Российской Федерации», от 24.07.2007 №209-ФЗ «О развитии малого и среднего предпринимательства в Российской Федерации», от 22.07.2008г. №159-ФЗ «Об особенностях отчуждения недвижимого имущества, находящегося в государственной собственности субъектов Российской Федерации  или в муниципальной собственности и арендуемого субъектами малого и среднего предпринимательства, и о внесении изменений</w:t>
      </w:r>
      <w:proofErr w:type="gramEnd"/>
      <w:r w:rsidRPr="004D16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4D16E2">
        <w:rPr>
          <w:rFonts w:ascii="Arial" w:hAnsi="Arial" w:cs="Arial"/>
          <w:color w:val="000000"/>
          <w:sz w:val="24"/>
          <w:szCs w:val="24"/>
        </w:rPr>
        <w:t>в отдельные законодательные акты Российской Федерации»,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Постановлением Правительства Российской Федерации от 01.12.2016г. №1283 «О внесении изменений в постановление Правительства Российской Федерации от 21.08.2010г. №645 «Об имущественной поддержке субъектов малого и среднего предпринимательства при предоставлении федерального имущества</w:t>
      </w:r>
      <w:proofErr w:type="gramEnd"/>
      <w:r w:rsidRPr="004D16E2">
        <w:rPr>
          <w:rFonts w:ascii="Arial" w:hAnsi="Arial" w:cs="Arial"/>
          <w:color w:val="000000"/>
          <w:sz w:val="24"/>
          <w:szCs w:val="24"/>
        </w:rPr>
        <w:t>», Уставом муниципального образования «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Комаровский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сельсовет», </w:t>
      </w:r>
      <w:r w:rsidRPr="004D16E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Администрация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сельсовета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района Курской области </w:t>
      </w:r>
      <w:r w:rsidRPr="004D16E2">
        <w:rPr>
          <w:rFonts w:ascii="Arial" w:eastAsia="Calibri" w:hAnsi="Arial" w:cs="Arial"/>
          <w:bCs/>
          <w:color w:val="000000"/>
          <w:sz w:val="24"/>
          <w:szCs w:val="24"/>
          <w:shd w:val="clear" w:color="auto" w:fill="FFFFFF"/>
          <w:lang w:eastAsia="en-US"/>
        </w:rPr>
        <w:t>ПОСТАНОВЛЯЕТ: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 w:rsidRPr="004D16E2">
        <w:rPr>
          <w:rFonts w:ascii="Arial" w:hAnsi="Arial" w:cs="Arial"/>
          <w:color w:val="000000"/>
          <w:sz w:val="24"/>
          <w:szCs w:val="24"/>
        </w:rPr>
        <w:t>Утвердить положение о порядке формирования, ведения, обязательного опубликования перечня муниципального имущества, свободного от прав третьих лиц (за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исключением имущественных прав субъектов малого и среднего предпринимательства, права хозяйственного ведения, права оперативного </w:t>
      </w:r>
      <w:r w:rsidRPr="004D16E2">
        <w:rPr>
          <w:rFonts w:ascii="Arial" w:hAnsi="Arial" w:cs="Arial"/>
          <w:color w:val="000000"/>
          <w:sz w:val="24"/>
          <w:szCs w:val="24"/>
        </w:rPr>
        <w:t xml:space="preserve">управления), предназначенного для передачи во владение и (или) пользование субъектам малого и среднего предпринимательства и </w:t>
      </w:r>
      <w:r w:rsidRPr="004D16E2">
        <w:rPr>
          <w:rFonts w:ascii="Arial" w:hAnsi="Arial" w:cs="Arial"/>
          <w:color w:val="000000"/>
          <w:sz w:val="24"/>
          <w:szCs w:val="24"/>
        </w:rPr>
        <w:lastRenderedPageBreak/>
        <w:t>организациям, образующим инфраструктуру поддержки субъектов малого и среднего предпринимательства.</w:t>
      </w:r>
      <w:proofErr w:type="gramEnd"/>
    </w:p>
    <w:p w:rsidR="004D16E2" w:rsidRPr="004D16E2" w:rsidRDefault="004D16E2" w:rsidP="004D16E2">
      <w:pPr>
        <w:suppressAutoHyphens/>
        <w:autoSpaceDN w:val="0"/>
        <w:jc w:val="both"/>
        <w:textAlignment w:val="baseline"/>
        <w:rPr>
          <w:rFonts w:ascii="Arial" w:hAnsi="Arial" w:cs="Arial"/>
          <w:color w:val="000000"/>
          <w:kern w:val="3"/>
          <w:sz w:val="24"/>
          <w:szCs w:val="24"/>
          <w:lang w:bidi="hi-IN"/>
        </w:rPr>
      </w:pPr>
      <w:r w:rsidRPr="004D16E2">
        <w:rPr>
          <w:rFonts w:ascii="Arial" w:hAnsi="Arial" w:cs="Arial"/>
          <w:b/>
          <w:kern w:val="3"/>
          <w:sz w:val="24"/>
          <w:szCs w:val="24"/>
          <w:lang w:bidi="hi-IN"/>
        </w:rPr>
        <w:tab/>
      </w:r>
      <w:r w:rsidRPr="004D16E2">
        <w:rPr>
          <w:rFonts w:ascii="Arial" w:hAnsi="Arial" w:cs="Arial"/>
          <w:kern w:val="3"/>
          <w:sz w:val="24"/>
          <w:szCs w:val="24"/>
          <w:lang w:bidi="hi-IN"/>
        </w:rPr>
        <w:t xml:space="preserve">2. </w:t>
      </w:r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Признать утратившим силу постановление Администрации </w:t>
      </w:r>
      <w:proofErr w:type="spellStart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>Комаровского</w:t>
      </w:r>
      <w:proofErr w:type="spellEnd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 сельсовета </w:t>
      </w:r>
      <w:proofErr w:type="spellStart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>Кореневского</w:t>
      </w:r>
      <w:proofErr w:type="spellEnd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 района Курской области от 15.05.2017 г.  № 48 «</w:t>
      </w:r>
      <w:r w:rsidRPr="004D16E2">
        <w:rPr>
          <w:rFonts w:ascii="Arial" w:hAnsi="Arial" w:cs="Arial"/>
          <w:sz w:val="24"/>
          <w:szCs w:val="24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>».</w:t>
      </w:r>
    </w:p>
    <w:p w:rsidR="004D16E2" w:rsidRPr="004D16E2" w:rsidRDefault="004D16E2" w:rsidP="004D16E2">
      <w:pPr>
        <w:suppressAutoHyphens/>
        <w:autoSpaceDN w:val="0"/>
        <w:jc w:val="both"/>
        <w:textAlignment w:val="baseline"/>
        <w:rPr>
          <w:rFonts w:ascii="Arial" w:hAnsi="Arial" w:cs="Arial"/>
          <w:b/>
          <w:color w:val="000000"/>
          <w:kern w:val="3"/>
          <w:sz w:val="24"/>
          <w:szCs w:val="24"/>
          <w:lang w:bidi="hi-IN"/>
        </w:rPr>
      </w:pPr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            3. Признать утратившим силу постановление Администрации </w:t>
      </w:r>
      <w:proofErr w:type="spellStart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>Комаровского</w:t>
      </w:r>
      <w:proofErr w:type="spellEnd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 сельсовета </w:t>
      </w:r>
      <w:proofErr w:type="spellStart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>Кореневского</w:t>
      </w:r>
      <w:proofErr w:type="spellEnd"/>
      <w:r w:rsidRPr="004D16E2">
        <w:rPr>
          <w:rFonts w:ascii="Arial" w:hAnsi="Arial" w:cs="Arial"/>
          <w:color w:val="000000"/>
          <w:kern w:val="3"/>
          <w:sz w:val="24"/>
          <w:szCs w:val="24"/>
          <w:lang w:bidi="hi-IN"/>
        </w:rPr>
        <w:t xml:space="preserve"> района Курской области от 15.05.2017 г.  № 49 «</w:t>
      </w:r>
      <w:r w:rsidRPr="004D16E2">
        <w:rPr>
          <w:rFonts w:ascii="Arial" w:hAnsi="Arial" w:cs="Arial"/>
          <w:sz w:val="24"/>
          <w:szCs w:val="24"/>
        </w:rPr>
        <w:t xml:space="preserve">Об утверждении </w:t>
      </w:r>
      <w:r w:rsidRPr="004D16E2">
        <w:rPr>
          <w:rFonts w:ascii="Arial" w:hAnsi="Arial" w:cs="Arial"/>
          <w:bCs/>
          <w:sz w:val="24"/>
          <w:szCs w:val="24"/>
        </w:rPr>
        <w:t>Порядка и условий предоставления муниципального имущества, включенного в перечень муниципального имущ</w:t>
      </w:r>
      <w:r w:rsidRPr="004D16E2">
        <w:rPr>
          <w:rFonts w:ascii="Arial" w:hAnsi="Arial" w:cs="Arial"/>
          <w:bCs/>
          <w:sz w:val="24"/>
          <w:szCs w:val="24"/>
        </w:rPr>
        <w:t>е</w:t>
      </w:r>
      <w:r w:rsidRPr="004D16E2">
        <w:rPr>
          <w:rFonts w:ascii="Arial" w:hAnsi="Arial" w:cs="Arial"/>
          <w:bCs/>
          <w:sz w:val="24"/>
          <w:szCs w:val="24"/>
        </w:rPr>
        <w:t>ства, свободного от прав третьих лиц (за исключением имущественных прав субъектов малого и среднего предпр</w:t>
      </w:r>
      <w:r w:rsidRPr="004D16E2">
        <w:rPr>
          <w:rFonts w:ascii="Arial" w:hAnsi="Arial" w:cs="Arial"/>
          <w:bCs/>
          <w:sz w:val="24"/>
          <w:szCs w:val="24"/>
        </w:rPr>
        <w:t>и</w:t>
      </w:r>
      <w:r w:rsidRPr="004D16E2">
        <w:rPr>
          <w:rFonts w:ascii="Arial" w:hAnsi="Arial" w:cs="Arial"/>
          <w:bCs/>
          <w:sz w:val="24"/>
          <w:szCs w:val="24"/>
        </w:rPr>
        <w:t>нимательства), во временное</w:t>
      </w:r>
      <w:r w:rsidRPr="004D16E2">
        <w:rPr>
          <w:rFonts w:ascii="Arial" w:hAnsi="Arial" w:cs="Arial"/>
          <w:sz w:val="24"/>
          <w:szCs w:val="24"/>
        </w:rPr>
        <w:t xml:space="preserve"> </w:t>
      </w:r>
      <w:r w:rsidRPr="004D16E2">
        <w:rPr>
          <w:rFonts w:ascii="Arial" w:hAnsi="Arial" w:cs="Arial"/>
          <w:bCs/>
          <w:sz w:val="24"/>
          <w:szCs w:val="24"/>
        </w:rPr>
        <w:t>владение и (или) в пользование».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  <w:t xml:space="preserve">4. Установить, что Администрация 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района Курской области уполномочена осуществлять: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</w:r>
      <w:proofErr w:type="gramStart"/>
      <w:r w:rsidRPr="004D16E2">
        <w:rPr>
          <w:rFonts w:ascii="Arial" w:hAnsi="Arial" w:cs="Arial"/>
          <w:sz w:val="24"/>
          <w:szCs w:val="24"/>
        </w:rPr>
        <w:t xml:space="preserve">4.1 </w:t>
      </w:r>
      <w:r w:rsidRPr="004D16E2">
        <w:rPr>
          <w:rFonts w:ascii="Arial" w:hAnsi="Arial" w:cs="Arial"/>
          <w:color w:val="000000"/>
          <w:sz w:val="24"/>
          <w:szCs w:val="24"/>
        </w:rPr>
        <w:t>Формирование, утверждение, ведение (в том числе ежегодное дополнение) до 1 ноября текущего года и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обязательное опубликование, и размещение в сети Интернет </w:t>
      </w:r>
      <w:hyperlink r:id="rId5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перечня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муниципального имущества, свободного от прав третьих лиц </w:t>
      </w:r>
      <w:r w:rsidRPr="004D16E2">
        <w:rPr>
          <w:rFonts w:ascii="Arial" w:hAnsi="Arial" w:cs="Arial"/>
          <w:color w:val="000000"/>
          <w:sz w:val="24"/>
          <w:szCs w:val="24"/>
        </w:rPr>
        <w:t>(за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исключением имущественных прав субъектов малого и среднего предпринимательства, права хозяйственного ведения, права оперативного </w:t>
      </w:r>
      <w:r w:rsidRPr="004D16E2">
        <w:rPr>
          <w:rFonts w:ascii="Arial" w:hAnsi="Arial" w:cs="Arial"/>
          <w:color w:val="000000"/>
          <w:sz w:val="24"/>
          <w:szCs w:val="24"/>
        </w:rPr>
        <w:t>управления)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предусмотренного </w:t>
      </w:r>
      <w:hyperlink r:id="rId6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частью 4 статьи 18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Федерального закона «О развитии малого и среднего предпринимательства в Российской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Федерации» (далее соответственно – муниципальное имущество, перечень), 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</w:r>
      <w:proofErr w:type="gramStart"/>
      <w:r w:rsidRPr="004D16E2">
        <w:rPr>
          <w:rFonts w:ascii="Arial" w:hAnsi="Arial" w:cs="Arial"/>
          <w:sz w:val="24"/>
          <w:szCs w:val="24"/>
        </w:rPr>
        <w:t xml:space="preserve">4.2 </w:t>
      </w:r>
      <w:r w:rsidRPr="004D16E2">
        <w:rPr>
          <w:rFonts w:ascii="Arial" w:eastAsia="Calibri" w:hAnsi="Arial" w:cs="Arial"/>
          <w:sz w:val="24"/>
          <w:szCs w:val="24"/>
        </w:rPr>
        <w:t xml:space="preserve">Предоставление в установленном порядке движимого и недвижимого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включенного в </w:t>
      </w:r>
      <w:hyperlink r:id="rId7" w:history="1">
        <w:r w:rsidRPr="004D16E2">
          <w:rPr>
            <w:rFonts w:ascii="Arial" w:eastAsia="Calibri" w:hAnsi="Arial" w:cs="Arial"/>
            <w:sz w:val="24"/>
            <w:szCs w:val="24"/>
          </w:rPr>
          <w:t>перечень</w:t>
        </w:r>
      </w:hyperlink>
      <w:r w:rsidRPr="004D16E2">
        <w:rPr>
          <w:rFonts w:ascii="Arial" w:eastAsia="Calibri" w:hAnsi="Arial" w:cs="Arial"/>
          <w:sz w:val="24"/>
          <w:szCs w:val="24"/>
        </w:rPr>
        <w:t>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 xml:space="preserve">5. </w:t>
      </w:r>
      <w:r w:rsidRPr="004D16E2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области: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  <w:t>5.1. П</w:t>
      </w:r>
      <w:r w:rsidRPr="004D16E2">
        <w:rPr>
          <w:rFonts w:ascii="Arial" w:eastAsia="Calibri" w:hAnsi="Arial" w:cs="Arial"/>
          <w:sz w:val="24"/>
          <w:szCs w:val="24"/>
        </w:rPr>
        <w:t xml:space="preserve">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имущества, включенного в </w:t>
      </w:r>
      <w:hyperlink r:id="rId8" w:history="1">
        <w:r w:rsidRPr="004D16E2">
          <w:rPr>
            <w:rFonts w:ascii="Arial" w:eastAsia="Calibri" w:hAnsi="Arial" w:cs="Arial"/>
            <w:sz w:val="24"/>
            <w:szCs w:val="24"/>
          </w:rPr>
          <w:t>перечень</w:t>
        </w:r>
      </w:hyperlink>
      <w:r w:rsidRPr="004D16E2">
        <w:rPr>
          <w:rFonts w:ascii="Arial" w:eastAsia="Calibri" w:hAnsi="Arial" w:cs="Arial"/>
          <w:sz w:val="24"/>
          <w:szCs w:val="24"/>
        </w:rPr>
        <w:t>, определять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</w:r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5.2. </w:t>
      </w:r>
      <w:proofErr w:type="gramStart"/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В течение года с даты включения муниципального имущества в </w:t>
      </w:r>
      <w:hyperlink r:id="rId9" w:history="1">
        <w:r w:rsidRPr="004D16E2">
          <w:rPr>
            <w:rFonts w:ascii="Arial" w:eastAsia="Calibri" w:hAnsi="Arial" w:cs="Arial"/>
            <w:color w:val="000000"/>
            <w:sz w:val="24"/>
            <w:szCs w:val="24"/>
          </w:rPr>
          <w:t>перечень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  объявлять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</w:t>
      </w:r>
      <w:r w:rsidRPr="004D16E2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предусмотренных Федеральным </w:t>
      </w:r>
      <w:hyperlink r:id="rId10" w:history="1">
        <w:r w:rsidRPr="004D16E2">
          <w:rPr>
            <w:rFonts w:ascii="Arial" w:eastAsia="Calibri" w:hAnsi="Arial" w:cs="Arial"/>
            <w:color w:val="000000"/>
            <w:sz w:val="24"/>
            <w:szCs w:val="24"/>
          </w:rPr>
          <w:t>законом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 «О защите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 конкуренции».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 xml:space="preserve">5.3.При заключении с субъектами малого и среднего предпринимательства договоров аренды в отношении муниципального имущества, включенного в </w:t>
      </w:r>
      <w:hyperlink r:id="rId11" w:history="1">
        <w:r w:rsidRPr="004D16E2">
          <w:rPr>
            <w:rFonts w:ascii="Arial" w:eastAsia="Calibri" w:hAnsi="Arial" w:cs="Arial"/>
            <w:sz w:val="24"/>
            <w:szCs w:val="24"/>
          </w:rPr>
          <w:t>перечень</w:t>
        </w:r>
      </w:hyperlink>
      <w:r w:rsidRPr="004D16E2">
        <w:rPr>
          <w:rFonts w:ascii="Arial" w:eastAsia="Calibri" w:hAnsi="Arial" w:cs="Arial"/>
          <w:sz w:val="24"/>
          <w:szCs w:val="24"/>
        </w:rPr>
        <w:t>, предусматривать следующие условия: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а) срок договора аренды составляет не менее 5 лет;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б) арендная плата вносится в следующем порядке: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- в первый год аренды - 40 процентов размера арендной платы;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- во второй год аренды - 60 процентов размера арендной платы;</w:t>
      </w:r>
    </w:p>
    <w:p w:rsidR="004D16E2" w:rsidRPr="004D16E2" w:rsidRDefault="004D16E2" w:rsidP="004D16E2">
      <w:pPr>
        <w:widowControl w:val="0"/>
        <w:tabs>
          <w:tab w:val="left" w:pos="0"/>
        </w:tabs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- в третий год аренды - 80 процентов размера арендной платы;</w:t>
      </w:r>
    </w:p>
    <w:p w:rsidR="004D16E2" w:rsidRPr="004D16E2" w:rsidRDefault="004D16E2" w:rsidP="004D16E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hi-IN" w:bidi="hi-IN"/>
        </w:rPr>
      </w:pPr>
      <w:r w:rsidRPr="004D16E2">
        <w:rPr>
          <w:rFonts w:ascii="Arial" w:eastAsia="Calibri" w:hAnsi="Arial" w:cs="Arial"/>
          <w:kern w:val="1"/>
          <w:sz w:val="24"/>
          <w:szCs w:val="24"/>
          <w:lang w:eastAsia="hi-IN" w:bidi="hi-IN"/>
        </w:rPr>
        <w:tab/>
        <w:t xml:space="preserve">- </w:t>
      </w:r>
      <w:r w:rsidRPr="004D16E2">
        <w:rPr>
          <w:rFonts w:ascii="Arial" w:eastAsia="Calibri" w:hAnsi="Arial" w:cs="Arial"/>
          <w:sz w:val="24"/>
          <w:szCs w:val="24"/>
          <w:lang w:eastAsia="hi-IN" w:bidi="hi-IN"/>
        </w:rPr>
        <w:t>в четвертый год аренды и далее - 100 процентов размера арендной платы.</w:t>
      </w:r>
    </w:p>
    <w:p w:rsidR="004D16E2" w:rsidRPr="004D16E2" w:rsidRDefault="004D16E2" w:rsidP="004D16E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  <w:r w:rsidRPr="004D16E2">
        <w:rPr>
          <w:rFonts w:ascii="Arial" w:eastAsia="Calibri" w:hAnsi="Arial" w:cs="Arial"/>
          <w:sz w:val="24"/>
          <w:szCs w:val="24"/>
          <w:lang w:eastAsia="hi-IN" w:bidi="hi-IN"/>
        </w:rPr>
        <w:tab/>
        <w:t xml:space="preserve">6. </w:t>
      </w:r>
      <w:r w:rsidRPr="004D16E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Настоящее постановление вступает в силу </w:t>
      </w:r>
      <w:proofErr w:type="gramStart"/>
      <w:r w:rsidRPr="004D16E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с даты  подписания</w:t>
      </w:r>
      <w:proofErr w:type="gramEnd"/>
      <w:r w:rsidRPr="004D16E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 и подлежит размещению на официальном сайте муниципального образования «</w:t>
      </w:r>
      <w:proofErr w:type="spellStart"/>
      <w:r w:rsidRPr="004D16E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>Комаровский</w:t>
      </w:r>
      <w:proofErr w:type="spellEnd"/>
      <w:r w:rsidRPr="004D16E2"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  <w:t xml:space="preserve"> сельсовет» в сети Интернет.</w:t>
      </w:r>
    </w:p>
    <w:p w:rsidR="004D16E2" w:rsidRPr="004D16E2" w:rsidRDefault="004D16E2" w:rsidP="004D16E2">
      <w:pPr>
        <w:suppressAutoHyphens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</w:p>
    <w:p w:rsidR="004D16E2" w:rsidRPr="004D16E2" w:rsidRDefault="004D16E2" w:rsidP="004D16E2">
      <w:pPr>
        <w:suppressAutoHyphens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</w:p>
    <w:p w:rsidR="004D16E2" w:rsidRPr="004D16E2" w:rsidRDefault="004D16E2" w:rsidP="004D16E2">
      <w:pPr>
        <w:suppressAutoHyphens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</w:p>
    <w:p w:rsidR="004D16E2" w:rsidRPr="004D16E2" w:rsidRDefault="004D16E2" w:rsidP="004D16E2">
      <w:pPr>
        <w:suppressAutoHyphens/>
        <w:jc w:val="both"/>
        <w:rPr>
          <w:rFonts w:ascii="Arial" w:hAnsi="Arial" w:cs="Arial"/>
          <w:color w:val="000000"/>
          <w:kern w:val="1"/>
          <w:sz w:val="24"/>
          <w:szCs w:val="24"/>
          <w:lang w:eastAsia="hi-IN" w:bidi="hi-IN"/>
        </w:rPr>
      </w:pPr>
    </w:p>
    <w:p w:rsidR="004D16E2" w:rsidRPr="004D16E2" w:rsidRDefault="004D16E2" w:rsidP="004D16E2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Pr="004D16E2">
        <w:rPr>
          <w:rFonts w:ascii="Arial" w:eastAsia="Calibri" w:hAnsi="Arial" w:cs="Arial"/>
          <w:sz w:val="24"/>
          <w:szCs w:val="24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sz w:val="24"/>
          <w:szCs w:val="24"/>
          <w:lang w:eastAsia="en-US"/>
        </w:rPr>
        <w:t xml:space="preserve"> сельсовета</w:t>
      </w:r>
    </w:p>
    <w:p w:rsidR="004D16E2" w:rsidRPr="004D16E2" w:rsidRDefault="004D16E2" w:rsidP="004D16E2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4D16E2">
        <w:rPr>
          <w:rFonts w:ascii="Arial" w:eastAsia="Calibri" w:hAnsi="Arial" w:cs="Arial"/>
          <w:sz w:val="24"/>
          <w:szCs w:val="24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sz w:val="24"/>
          <w:szCs w:val="24"/>
          <w:lang w:eastAsia="en-US"/>
        </w:rPr>
        <w:t xml:space="preserve"> района                                                                           Р.Н. </w:t>
      </w:r>
      <w:proofErr w:type="spellStart"/>
      <w:r w:rsidRPr="004D16E2">
        <w:rPr>
          <w:rFonts w:ascii="Arial" w:eastAsia="Calibri" w:hAnsi="Arial" w:cs="Arial"/>
          <w:sz w:val="24"/>
          <w:szCs w:val="24"/>
          <w:lang w:eastAsia="en-US"/>
        </w:rPr>
        <w:t>Коржов</w:t>
      </w:r>
      <w:proofErr w:type="spellEnd"/>
    </w:p>
    <w:p w:rsidR="004D16E2" w:rsidRPr="004D16E2" w:rsidRDefault="004D16E2" w:rsidP="004D16E2">
      <w:pPr>
        <w:jc w:val="both"/>
        <w:rPr>
          <w:rFonts w:ascii="Arial" w:hAnsi="Arial" w:cs="Arial"/>
          <w:bCs/>
          <w:sz w:val="24"/>
          <w:szCs w:val="24"/>
        </w:rPr>
      </w:pPr>
    </w:p>
    <w:p w:rsidR="004D16E2" w:rsidRPr="003B37E2" w:rsidRDefault="004D16E2" w:rsidP="004D16E2">
      <w:pPr>
        <w:suppressAutoHyphens/>
        <w:rPr>
          <w:color w:val="000000"/>
          <w:kern w:val="1"/>
          <w:sz w:val="24"/>
          <w:szCs w:val="24"/>
          <w:lang w:eastAsia="hi-IN" w:bidi="hi-IN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Default="004D16E2" w:rsidP="004D16E2">
      <w:pPr>
        <w:ind w:left="5670"/>
        <w:rPr>
          <w:sz w:val="24"/>
          <w:szCs w:val="24"/>
        </w:rPr>
      </w:pPr>
    </w:p>
    <w:p w:rsidR="004D16E2" w:rsidRPr="004D16E2" w:rsidRDefault="004D16E2" w:rsidP="004D16E2">
      <w:pPr>
        <w:ind w:left="5670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4D16E2" w:rsidRPr="004D16E2" w:rsidRDefault="004D16E2" w:rsidP="004D16E2">
      <w:pPr>
        <w:ind w:left="5670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D16E2" w:rsidRPr="004D16E2" w:rsidRDefault="004D16E2" w:rsidP="004D16E2">
      <w:pPr>
        <w:ind w:left="5670"/>
        <w:rPr>
          <w:rFonts w:ascii="Arial" w:hAnsi="Arial" w:cs="Arial"/>
          <w:sz w:val="24"/>
          <w:szCs w:val="24"/>
        </w:rPr>
      </w:pPr>
      <w:proofErr w:type="spellStart"/>
      <w:r w:rsidRPr="004D16E2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сельсовета</w:t>
      </w:r>
    </w:p>
    <w:p w:rsidR="004D16E2" w:rsidRPr="004D16E2" w:rsidRDefault="004D16E2" w:rsidP="004D16E2">
      <w:pPr>
        <w:ind w:left="5670"/>
        <w:rPr>
          <w:rFonts w:ascii="Arial" w:hAnsi="Arial" w:cs="Arial"/>
          <w:sz w:val="24"/>
          <w:szCs w:val="24"/>
        </w:rPr>
      </w:pP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  от 14.01.2019 г. №1</w:t>
      </w:r>
    </w:p>
    <w:p w:rsidR="004D16E2" w:rsidRPr="003B37E2" w:rsidRDefault="004D16E2" w:rsidP="004D16E2">
      <w:pPr>
        <w:widowControl w:val="0"/>
        <w:autoSpaceDE w:val="0"/>
        <w:autoSpaceDN w:val="0"/>
        <w:jc w:val="right"/>
        <w:outlineLvl w:val="0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bookmarkStart w:id="0" w:name="P44"/>
      <w:bookmarkEnd w:id="0"/>
    </w:p>
    <w:p w:rsidR="004D16E2" w:rsidRPr="004D16E2" w:rsidRDefault="004D16E2" w:rsidP="004D16E2">
      <w:pPr>
        <w:widowControl w:val="0"/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4D16E2">
        <w:rPr>
          <w:rFonts w:ascii="Arial" w:hAnsi="Arial" w:cs="Arial"/>
          <w:b/>
          <w:color w:val="000000"/>
          <w:sz w:val="32"/>
          <w:szCs w:val="32"/>
        </w:rPr>
        <w:t>ПОЛОЖЕНИЕ</w:t>
      </w:r>
    </w:p>
    <w:p w:rsidR="004D16E2" w:rsidRPr="004D16E2" w:rsidRDefault="004D16E2" w:rsidP="004D16E2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gramStart"/>
      <w:r w:rsidRPr="004D16E2">
        <w:rPr>
          <w:rFonts w:ascii="Arial" w:hAnsi="Arial" w:cs="Arial"/>
          <w:b/>
          <w:color w:val="000000"/>
          <w:sz w:val="32"/>
          <w:szCs w:val="32"/>
        </w:rPr>
        <w:t>о порядке формирования, ведения, обязательного опубликования перечня муниципального имущества,  свободного от прав третьих лиц (за исключением имущественных прав субъектов малого и среднего предпринимательства, права хозяйственного ведения, права оперативного управления),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center"/>
        <w:outlineLvl w:val="1"/>
        <w:rPr>
          <w:b/>
          <w:color w:val="000000"/>
          <w:sz w:val="24"/>
          <w:szCs w:val="24"/>
        </w:rPr>
      </w:pPr>
    </w:p>
    <w:p w:rsidR="004D16E2" w:rsidRPr="004D16E2" w:rsidRDefault="004D16E2" w:rsidP="004D16E2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  <w:r w:rsidRPr="004D16E2">
        <w:rPr>
          <w:rFonts w:ascii="Arial" w:hAnsi="Arial" w:cs="Arial"/>
          <w:b/>
          <w:color w:val="000000"/>
          <w:sz w:val="30"/>
          <w:szCs w:val="30"/>
        </w:rPr>
        <w:t>1. Общие положения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B37E2">
        <w:rPr>
          <w:rFonts w:cs="Mangal"/>
          <w:kern w:val="1"/>
          <w:sz w:val="24"/>
          <w:szCs w:val="24"/>
          <w:lang w:eastAsia="hi-IN" w:bidi="hi-IN"/>
        </w:rPr>
        <w:tab/>
      </w:r>
      <w:proofErr w:type="gram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1.1 Настоящее Положение определяет порядок формирования, ведения и  обязательного опубликования перечня муниципального имущества, </w:t>
      </w:r>
      <w:r w:rsidRPr="004D16E2">
        <w:rPr>
          <w:rFonts w:ascii="Arial" w:eastAsia="Calibri" w:hAnsi="Arial" w:cs="Arial"/>
          <w:kern w:val="1"/>
          <w:sz w:val="24"/>
          <w:szCs w:val="24"/>
          <w:lang w:eastAsia="en-US" w:bidi="hi-IN"/>
        </w:rPr>
        <w:t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</w:t>
      </w: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, свободного от прав третьих лиц (за</w:t>
      </w:r>
      <w:r w:rsidRPr="004D16E2">
        <w:rPr>
          <w:rFonts w:ascii="Arial" w:eastAsia="Calibri" w:hAnsi="Arial" w:cs="Arial"/>
          <w:sz w:val="24"/>
          <w:szCs w:val="24"/>
          <w:lang w:eastAsia="en-US"/>
        </w:rPr>
        <w:t xml:space="preserve"> исключением имущественных прав субъектов малого и среднего предпринимательства, права хозяйственного ведения, права оперативного управления) предусмотренного частью 4 статьи 18 Федерального закона</w:t>
      </w:r>
      <w:proofErr w:type="gramEnd"/>
      <w:r w:rsidRPr="004D16E2">
        <w:rPr>
          <w:rFonts w:ascii="Arial" w:eastAsia="Calibri" w:hAnsi="Arial" w:cs="Arial"/>
          <w:sz w:val="24"/>
          <w:szCs w:val="24"/>
          <w:lang w:eastAsia="en-US"/>
        </w:rPr>
        <w:t xml:space="preserve"> «О развитии малого и среднего предпринимательства в Российской Федерации»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4D16E2">
        <w:rPr>
          <w:rFonts w:ascii="Arial" w:eastAsia="Calibri" w:hAnsi="Arial" w:cs="Arial"/>
          <w:sz w:val="24"/>
          <w:szCs w:val="24"/>
          <w:lang w:eastAsia="en-US"/>
        </w:rPr>
        <w:tab/>
        <w:t xml:space="preserve">1.2 </w:t>
      </w: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Перечень представляет собой реестр объектов муниципальной собственности муниципального образования «</w:t>
      </w:r>
      <w:proofErr w:type="spell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Комаровский</w:t>
      </w:r>
      <w:proofErr w:type="spellEnd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сельсовет», предназначенных для использования исключительно в целях предоставления их во владение и (или) в пользование субъектам МСП и организациям, образующим инфраструктуру поддержки субъектов МСП (далее - объекты).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proofErr w:type="gram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1.3 Муниципальное имущество,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МСП, а также может быть отчуждено на возмездной основе в собственность субъектов МСП в соответствии с </w:t>
      </w:r>
      <w:hyperlink r:id="rId12" w:history="1">
        <w:r w:rsidRPr="004D16E2">
          <w:rPr>
            <w:rFonts w:ascii="Arial" w:hAnsi="Arial" w:cs="Arial"/>
            <w:kern w:val="1"/>
            <w:sz w:val="24"/>
            <w:szCs w:val="24"/>
            <w:lang w:eastAsia="hi-IN" w:bidi="hi-IN"/>
          </w:rPr>
          <w:t>частью 2.1 статьи 9</w:t>
        </w:r>
      </w:hyperlink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Федерального закона от 22.07.2008</w:t>
      </w:r>
      <w:proofErr w:type="gramEnd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№159-ФЗ «Об особенностях отчуждения недвижимого имущества, находящегося в государственной собственности субъектов Российской Федерации или в </w:t>
      </w: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№ 159-ФЗ).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ab/>
        <w:t>1.4</w:t>
      </w:r>
      <w:proofErr w:type="gram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З</w:t>
      </w:r>
      <w:proofErr w:type="gramEnd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апрещается продажа переданного субъектам МСП и организациям, образующим инфраструктуру поддержки субъектов МСП,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за исключением возмездного отчуждения такого имущества в собственность субъектов МСП в соответствии с </w:t>
      </w:r>
      <w:hyperlink r:id="rId13" w:history="1">
        <w:r w:rsidRPr="004D16E2">
          <w:rPr>
            <w:rFonts w:ascii="Arial" w:hAnsi="Arial" w:cs="Arial"/>
            <w:kern w:val="1"/>
            <w:sz w:val="24"/>
            <w:szCs w:val="24"/>
            <w:lang w:eastAsia="hi-IN" w:bidi="hi-IN"/>
          </w:rPr>
          <w:t>частью 2.1 статьи 9</w:t>
        </w:r>
      </w:hyperlink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Федерального закона № 159-ФЗ.</w:t>
      </w:r>
    </w:p>
    <w:p w:rsidR="004D16E2" w:rsidRPr="004D16E2" w:rsidRDefault="004D16E2" w:rsidP="004D16E2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color w:val="000000"/>
          <w:sz w:val="30"/>
          <w:szCs w:val="30"/>
        </w:rPr>
      </w:pPr>
      <w:r w:rsidRPr="004D16E2">
        <w:rPr>
          <w:rFonts w:ascii="Arial" w:hAnsi="Arial" w:cs="Arial"/>
          <w:b/>
          <w:color w:val="000000"/>
          <w:sz w:val="30"/>
          <w:szCs w:val="30"/>
        </w:rPr>
        <w:t>2. Порядок формирования и ведения Перечня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3B37E2">
        <w:rPr>
          <w:color w:val="000000"/>
          <w:sz w:val="24"/>
          <w:szCs w:val="24"/>
        </w:rPr>
        <w:tab/>
      </w:r>
      <w:r w:rsidRPr="004D16E2">
        <w:rPr>
          <w:rFonts w:ascii="Arial" w:hAnsi="Arial" w:cs="Arial"/>
          <w:color w:val="000000"/>
          <w:sz w:val="24"/>
          <w:szCs w:val="24"/>
        </w:rPr>
        <w:t>2.1 Объекты, включаемые в Перечень, должны соответствовать следующим требованиям: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  <w:t>1) находиться в муниципальной собственности муниципального образования  «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  <w:t>2) быть свободными от прав третьих лиц (за</w:t>
      </w:r>
      <w:r w:rsidRPr="004D16E2">
        <w:rPr>
          <w:rFonts w:ascii="Arial" w:eastAsia="Calibri" w:hAnsi="Arial" w:cs="Arial"/>
          <w:sz w:val="24"/>
          <w:szCs w:val="24"/>
        </w:rPr>
        <w:t xml:space="preserve"> исключением имущественных прав субъектов малого и среднего предпринимательства, права хозяйственного ведения, права оперативного управления);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hAnsi="Arial" w:cs="Arial"/>
          <w:sz w:val="24"/>
          <w:szCs w:val="24"/>
        </w:rPr>
        <w:tab/>
        <w:t xml:space="preserve">3) </w:t>
      </w:r>
      <w:r w:rsidRPr="004D16E2">
        <w:rPr>
          <w:rFonts w:ascii="Arial" w:eastAsia="Calibri" w:hAnsi="Arial" w:cs="Arial"/>
          <w:sz w:val="24"/>
          <w:szCs w:val="24"/>
        </w:rPr>
        <w:t>не быть ограниченным в обороте;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4) не являться объектом религиозного назначения;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5) не являться объектом незавершенного строительства;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6) в отношении муниципального имущества не принято решение о предоставлении его иным лицам;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7) муниципальное имущество не включено в прогнозный план (программу) приватизации имущества, находящегося в муниципальной собственности муниципального</w:t>
      </w:r>
      <w:r w:rsidRPr="004D16E2">
        <w:rPr>
          <w:rFonts w:ascii="Arial" w:hAnsi="Arial" w:cs="Arial"/>
          <w:sz w:val="24"/>
          <w:szCs w:val="24"/>
        </w:rPr>
        <w:t xml:space="preserve"> образования «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Комаровский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</w:t>
      </w:r>
      <w:r w:rsidRPr="004D16E2">
        <w:rPr>
          <w:rFonts w:ascii="Arial" w:eastAsia="Calibri" w:hAnsi="Arial" w:cs="Arial"/>
          <w:sz w:val="24"/>
          <w:szCs w:val="24"/>
        </w:rPr>
        <w:t>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 xml:space="preserve">8) 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муниципальное имущество не признано аварийным и подлежащим сносу или реконструкции.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  <w:t xml:space="preserve">2.2 Перечень формируется по </w:t>
      </w:r>
      <w:hyperlink w:anchor="P120" w:history="1">
        <w:r w:rsidRPr="004D16E2">
          <w:rPr>
            <w:rFonts w:ascii="Arial" w:hAnsi="Arial" w:cs="Arial"/>
            <w:color w:val="000000"/>
            <w:sz w:val="24"/>
            <w:szCs w:val="24"/>
          </w:rPr>
          <w:t>форме</w:t>
        </w:r>
      </w:hyperlink>
      <w:r w:rsidRPr="004D16E2">
        <w:rPr>
          <w:rFonts w:ascii="Arial" w:hAnsi="Arial" w:cs="Arial"/>
          <w:color w:val="000000"/>
          <w:sz w:val="24"/>
          <w:szCs w:val="24"/>
        </w:rPr>
        <w:t xml:space="preserve"> согласно приложению к настоящему Положению.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</w:r>
      <w:r w:rsidRPr="004D16E2">
        <w:rPr>
          <w:rFonts w:ascii="Arial" w:hAnsi="Arial" w:cs="Arial"/>
          <w:sz w:val="24"/>
          <w:szCs w:val="24"/>
        </w:rPr>
        <w:t xml:space="preserve">2.3 Перечень утверждается постановлением Администрации 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 с ежегодным - до 1 ноября текущего года дополнением его муниципальным имуществом.</w:t>
      </w:r>
      <w:bookmarkStart w:id="1" w:name="Par0"/>
      <w:bookmarkEnd w:id="1"/>
    </w:p>
    <w:p w:rsidR="004D16E2" w:rsidRPr="004D16E2" w:rsidRDefault="004D16E2" w:rsidP="004D16E2">
      <w:pPr>
        <w:widowControl w:val="0"/>
        <w:autoSpaceDE w:val="0"/>
        <w:autoSpaceDN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4D16E2">
        <w:rPr>
          <w:rFonts w:ascii="Arial" w:hAnsi="Arial" w:cs="Arial"/>
          <w:color w:val="000000"/>
          <w:sz w:val="24"/>
          <w:szCs w:val="24"/>
        </w:rPr>
        <w:t xml:space="preserve">2.4 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Внесение сведений о муниципальном имуществе в </w:t>
      </w:r>
      <w:hyperlink r:id="rId14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перечень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(в том числе ежегодное дополнение), а также исключение сведений о муниципальном имуществе из перечня осуществляются постановлением Администрации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Курской области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kern w:val="1"/>
          <w:sz w:val="24"/>
          <w:szCs w:val="24"/>
          <w:lang w:eastAsia="en-US" w:bidi="hi-IN"/>
        </w:rPr>
        <w:tab/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 w:bidi="hi-IN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4D16E2">
        <w:rPr>
          <w:rFonts w:ascii="Arial" w:eastAsia="Calibri" w:hAnsi="Arial" w:cs="Arial"/>
          <w:color w:val="000000"/>
          <w:sz w:val="24"/>
          <w:szCs w:val="24"/>
          <w:lang w:eastAsia="en-US" w:bidi="hi-IN"/>
        </w:rPr>
        <w:t>с даты внесения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  <w:lang w:eastAsia="en-US" w:bidi="hi-IN"/>
        </w:rPr>
        <w:t xml:space="preserve"> соответствующих изменений в реестр муниципального имущества.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 xml:space="preserve">2.5 Рассмотрение предложения, указанного в </w:t>
      </w:r>
      <w:hyperlink w:anchor="Par0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пункте 2.4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настоящего раздела Администрацией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 xml:space="preserve">Курской области осуществляется в течение 30 календарных дней </w:t>
      </w:r>
      <w:proofErr w:type="gram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с даты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его поступления. По результатам рассмотрения предложения принимается одно из следующих решений: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 xml:space="preserve">а) о включении сведений о муниципальном имуществе, в отношении которого поступило предложение, в перечень с учетом требований, установленных </w:t>
      </w:r>
      <w:hyperlink r:id="rId15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пунктом 1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настоящей статьи;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б) об исключении сведений о муниципальном имуществе, в отношении которого поступило предложение, из перечня с учетом положений статьи 4 настоящего Положения;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в) об отказе в учете предложения.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  <w:t>2.6</w:t>
      </w:r>
      <w:proofErr w:type="gram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В</w:t>
      </w:r>
      <w:proofErr w:type="gram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случае принятия решения об отказе в учете предложения, указанного в </w:t>
      </w:r>
      <w:hyperlink w:anchor="Par0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пункте 2.4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настоящего раздела, Администрация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Курской области  направляет лицу, представившему предложение, мотивированный ответ о невозможности включения сведений о муниципальном имуществе в </w:t>
      </w:r>
      <w:hyperlink r:id="rId16" w:history="1">
        <w:r w:rsidRPr="004D16E2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перечень</w:t>
        </w:r>
      </w:hyperlink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или исключения сведений о муниципальном имуществе из перечня.</w:t>
      </w:r>
    </w:p>
    <w:p w:rsidR="004D16E2" w:rsidRPr="004D16E2" w:rsidRDefault="004D16E2" w:rsidP="004D16E2">
      <w:pPr>
        <w:widowControl w:val="0"/>
        <w:autoSpaceDE w:val="0"/>
        <w:autoSpaceDN w:val="0"/>
        <w:ind w:firstLine="709"/>
        <w:jc w:val="center"/>
        <w:outlineLvl w:val="1"/>
        <w:rPr>
          <w:rFonts w:ascii="Arial" w:hAnsi="Arial" w:cs="Arial"/>
          <w:b/>
          <w:sz w:val="30"/>
          <w:szCs w:val="30"/>
        </w:rPr>
      </w:pPr>
      <w:r w:rsidRPr="004D16E2">
        <w:rPr>
          <w:rFonts w:ascii="Arial" w:hAnsi="Arial" w:cs="Arial"/>
          <w:b/>
          <w:sz w:val="30"/>
          <w:szCs w:val="30"/>
        </w:rPr>
        <w:t>3. Основания и порядок исключения муниципального имущества из Перечня.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3B37E2">
        <w:rPr>
          <w:rFonts w:ascii="Calibri" w:hAnsi="Calibri" w:cs="Calibri"/>
          <w:sz w:val="24"/>
          <w:szCs w:val="24"/>
        </w:rPr>
        <w:t xml:space="preserve"> </w:t>
      </w:r>
      <w:r w:rsidRPr="003B37E2">
        <w:rPr>
          <w:rFonts w:ascii="Calibri" w:hAnsi="Calibri" w:cs="Calibri"/>
          <w:sz w:val="24"/>
          <w:szCs w:val="24"/>
        </w:rPr>
        <w:tab/>
      </w:r>
      <w:r w:rsidRPr="004D16E2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4D16E2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</w:t>
      </w:r>
      <w:r w:rsidRPr="004D16E2">
        <w:rPr>
          <w:rFonts w:ascii="Arial" w:eastAsia="Calibri" w:hAnsi="Arial" w:cs="Arial"/>
          <w:sz w:val="24"/>
          <w:szCs w:val="24"/>
        </w:rPr>
        <w:t xml:space="preserve"> </w:t>
      </w:r>
      <w:r w:rsidRPr="004D16E2">
        <w:rPr>
          <w:rFonts w:ascii="Arial" w:eastAsia="Calibri" w:hAnsi="Arial" w:cs="Arial"/>
          <w:sz w:val="24"/>
          <w:szCs w:val="24"/>
          <w:lang w:eastAsia="en-US"/>
        </w:rPr>
        <w:t>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proofErr w:type="gramEnd"/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sz w:val="24"/>
          <w:szCs w:val="24"/>
        </w:rPr>
        <w:tab/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«О защите конкуренции».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6E2">
        <w:rPr>
          <w:rFonts w:ascii="Arial" w:hAnsi="Arial" w:cs="Arial"/>
          <w:color w:val="000000"/>
          <w:sz w:val="24"/>
          <w:szCs w:val="24"/>
        </w:rPr>
        <w:t xml:space="preserve">3.2. </w:t>
      </w:r>
      <w:r w:rsidRPr="004D16E2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4D16E2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sz w:val="24"/>
          <w:szCs w:val="24"/>
        </w:rPr>
        <w:t xml:space="preserve"> района Курской области </w:t>
      </w:r>
      <w:r w:rsidRPr="004D16E2">
        <w:rPr>
          <w:rFonts w:ascii="Arial" w:hAnsi="Arial" w:cs="Arial"/>
          <w:color w:val="000000"/>
          <w:sz w:val="24"/>
          <w:szCs w:val="24"/>
        </w:rPr>
        <w:t>исключает сведения о муниципальном имуществе из перечня в одном из случаев: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4D16E2">
        <w:rPr>
          <w:rFonts w:ascii="Arial" w:hAnsi="Arial" w:cs="Arial"/>
          <w:color w:val="000000"/>
          <w:sz w:val="24"/>
          <w:szCs w:val="24"/>
        </w:rPr>
        <w:t xml:space="preserve">а) 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 отношении муниципального имущества в установленном законодательством Российской Федерации порядке принято решение Главы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Комаровского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сельсовета </w:t>
      </w:r>
      <w:proofErr w:type="spellStart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Кореневского</w:t>
      </w:r>
      <w:proofErr w:type="spellEnd"/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района Курской области о его использовании для муниципальных нужд либо для иных целей;</w:t>
      </w:r>
      <w:proofErr w:type="gramEnd"/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4D16E2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6E2">
        <w:rPr>
          <w:rFonts w:ascii="Arial" w:hAnsi="Arial" w:cs="Arial"/>
          <w:color w:val="000000"/>
          <w:sz w:val="24"/>
          <w:szCs w:val="24"/>
        </w:rPr>
        <w:t xml:space="preserve">б) </w:t>
      </w:r>
      <w:r w:rsidRPr="004D16E2">
        <w:rPr>
          <w:rFonts w:ascii="Arial" w:eastAsia="Calibri" w:hAnsi="Arial" w:cs="Arial"/>
          <w:color w:val="000000"/>
          <w:sz w:val="24"/>
          <w:szCs w:val="24"/>
          <w:lang w:eastAsia="en-US"/>
        </w:rPr>
        <w:t>право муниципальной собственности на имущество прекращено по решению суда или в ином установленном законом порядке.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outlineLvl w:val="1"/>
        <w:rPr>
          <w:rFonts w:ascii="Arial" w:eastAsia="Calibri" w:hAnsi="Arial" w:cs="Arial"/>
          <w:color w:val="000000"/>
          <w:sz w:val="24"/>
          <w:szCs w:val="24"/>
        </w:rPr>
      </w:pPr>
      <w:r w:rsidRPr="004D16E2">
        <w:rPr>
          <w:rFonts w:ascii="Arial" w:eastAsia="Calibri" w:hAnsi="Arial" w:cs="Arial"/>
          <w:sz w:val="24"/>
          <w:szCs w:val="24"/>
          <w:lang w:eastAsia="en-US"/>
        </w:rPr>
        <w:tab/>
      </w:r>
      <w:r w:rsidRPr="004D16E2">
        <w:rPr>
          <w:rFonts w:ascii="Arial" w:hAnsi="Arial" w:cs="Arial"/>
          <w:color w:val="000000"/>
          <w:sz w:val="24"/>
          <w:szCs w:val="24"/>
        </w:rPr>
        <w:t xml:space="preserve">3.3. Исключение муниципального имущества из Перечня осуществляется посредством внесения изменений в указанный Перечень на основании постановления Администрации 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Комаровского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Кореневского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  <w:r w:rsidRPr="004D16E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4D16E2" w:rsidRPr="004D16E2" w:rsidRDefault="004D16E2" w:rsidP="004D16E2">
      <w:pPr>
        <w:widowControl w:val="0"/>
        <w:autoSpaceDE w:val="0"/>
        <w:autoSpaceDN w:val="0"/>
        <w:jc w:val="center"/>
        <w:outlineLvl w:val="1"/>
        <w:rPr>
          <w:rFonts w:ascii="Arial" w:eastAsia="Calibri" w:hAnsi="Arial" w:cs="Arial"/>
          <w:b/>
          <w:sz w:val="30"/>
          <w:szCs w:val="30"/>
          <w:lang w:eastAsia="en-US"/>
        </w:rPr>
      </w:pPr>
      <w:r w:rsidRPr="004D16E2">
        <w:rPr>
          <w:rFonts w:ascii="Arial" w:eastAsia="Calibri" w:hAnsi="Arial" w:cs="Arial"/>
          <w:b/>
          <w:sz w:val="30"/>
          <w:szCs w:val="30"/>
          <w:lang w:eastAsia="en-US"/>
        </w:rPr>
        <w:t>4. Порядок опубликования Перечня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3B37E2">
        <w:rPr>
          <w:rFonts w:cs="Mangal"/>
          <w:kern w:val="1"/>
          <w:sz w:val="24"/>
          <w:szCs w:val="24"/>
          <w:lang w:eastAsia="hi-IN" w:bidi="hi-IN"/>
        </w:rPr>
        <w:tab/>
      </w: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4.1 Сведения о муниципальном имуществе вносятся в перечень в составе и по форме, которые установлены в соответствии с частью 4.4.статьи 18 Федерального закона «О развитии малого и среднего предпринимательства в Российской Федерации».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hAnsi="Arial" w:cs="Arial"/>
          <w:kern w:val="1"/>
          <w:sz w:val="24"/>
          <w:szCs w:val="24"/>
          <w:lang w:eastAsia="hi-IN" w:bidi="hi-IN"/>
        </w:rPr>
      </w:pP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ab/>
        <w:t>4.2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4D16E2" w:rsidRPr="004D16E2" w:rsidRDefault="004D16E2" w:rsidP="004D16E2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lastRenderedPageBreak/>
        <w:tab/>
        <w:t xml:space="preserve">4.3 Ведение перечня осуществляется отделом по организационной работе Администрации </w:t>
      </w:r>
      <w:proofErr w:type="spell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Комаровского</w:t>
      </w:r>
      <w:proofErr w:type="spellEnd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сельсовета </w:t>
      </w:r>
      <w:proofErr w:type="spellStart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>Кореневского</w:t>
      </w:r>
      <w:proofErr w:type="spellEnd"/>
      <w:r w:rsidRPr="004D16E2">
        <w:rPr>
          <w:rFonts w:ascii="Arial" w:hAnsi="Arial" w:cs="Arial"/>
          <w:kern w:val="1"/>
          <w:sz w:val="24"/>
          <w:szCs w:val="24"/>
          <w:lang w:eastAsia="hi-IN" w:bidi="hi-IN"/>
        </w:rPr>
        <w:t xml:space="preserve"> района Курской области в электронной форме.</w:t>
      </w:r>
    </w:p>
    <w:p w:rsidR="004D16E2" w:rsidRPr="004D16E2" w:rsidRDefault="004D16E2" w:rsidP="004D16E2">
      <w:pPr>
        <w:widowControl w:val="0"/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ab/>
        <w:t>4.4. Перечень и вносимые в него изменения подлежит размещению в сети Интернет на официальном  сайте муниципального образования «</w:t>
      </w:r>
      <w:proofErr w:type="spellStart"/>
      <w:r w:rsidRPr="004D16E2">
        <w:rPr>
          <w:rFonts w:ascii="Arial" w:hAnsi="Arial" w:cs="Arial"/>
          <w:color w:val="000000"/>
          <w:sz w:val="24"/>
          <w:szCs w:val="24"/>
        </w:rPr>
        <w:t>Комаровский</w:t>
      </w:r>
      <w:proofErr w:type="spellEnd"/>
      <w:r w:rsidRPr="004D16E2">
        <w:rPr>
          <w:rFonts w:ascii="Arial" w:hAnsi="Arial" w:cs="Arial"/>
          <w:color w:val="000000"/>
          <w:sz w:val="24"/>
          <w:szCs w:val="24"/>
        </w:rPr>
        <w:t xml:space="preserve"> сельсовет» в течение 3 рабочих дней со дня утверждения.</w:t>
      </w: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Pr="003B37E2" w:rsidRDefault="004D16E2" w:rsidP="004D16E2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Default="004D16E2" w:rsidP="004D16E2">
      <w:pPr>
        <w:widowControl w:val="0"/>
        <w:autoSpaceDE w:val="0"/>
        <w:autoSpaceDN w:val="0"/>
        <w:jc w:val="right"/>
        <w:outlineLvl w:val="1"/>
        <w:rPr>
          <w:color w:val="000000"/>
          <w:sz w:val="24"/>
          <w:szCs w:val="24"/>
        </w:rPr>
      </w:pPr>
    </w:p>
    <w:p w:rsidR="004D16E2" w:rsidRPr="004D16E2" w:rsidRDefault="004D16E2" w:rsidP="004D16E2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lastRenderedPageBreak/>
        <w:t>Приложение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 xml:space="preserve">к Положению 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о порядке формирования, ведения,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опубликования перечня муниципального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имущества, предназначенного для передачи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во владение и (или) в пользование субъектам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малого и среднего предпринимательства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и организациям, образующим инфраструктуру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поддержки субъектов малого и среднего</w:t>
      </w:r>
    </w:p>
    <w:p w:rsidR="004D16E2" w:rsidRPr="004D16E2" w:rsidRDefault="004D16E2" w:rsidP="004D16E2">
      <w:pPr>
        <w:widowControl w:val="0"/>
        <w:autoSpaceDE w:val="0"/>
        <w:autoSpaceDN w:val="0"/>
        <w:jc w:val="right"/>
        <w:rPr>
          <w:rFonts w:ascii="Arial" w:hAnsi="Arial" w:cs="Arial"/>
          <w:color w:val="000000"/>
          <w:sz w:val="24"/>
          <w:szCs w:val="24"/>
        </w:rPr>
      </w:pPr>
      <w:r w:rsidRPr="004D16E2">
        <w:rPr>
          <w:rFonts w:ascii="Arial" w:hAnsi="Arial" w:cs="Arial"/>
          <w:color w:val="000000"/>
          <w:sz w:val="24"/>
          <w:szCs w:val="24"/>
        </w:rPr>
        <w:t>предпринимательства</w:t>
      </w:r>
    </w:p>
    <w:p w:rsidR="004D16E2" w:rsidRPr="003B37E2" w:rsidRDefault="004D16E2" w:rsidP="004D16E2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bookmarkStart w:id="2" w:name="P120"/>
      <w:bookmarkEnd w:id="2"/>
    </w:p>
    <w:p w:rsidR="004D16E2" w:rsidRPr="003B37E2" w:rsidRDefault="004D16E2" w:rsidP="004D16E2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</w:p>
    <w:p w:rsidR="004D16E2" w:rsidRPr="004D16E2" w:rsidRDefault="004D16E2" w:rsidP="004D16E2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D16E2">
        <w:rPr>
          <w:rFonts w:ascii="Arial" w:hAnsi="Arial" w:cs="Arial"/>
          <w:b/>
          <w:color w:val="000000"/>
          <w:sz w:val="30"/>
          <w:szCs w:val="30"/>
        </w:rPr>
        <w:t>ФОРМА</w:t>
      </w:r>
    </w:p>
    <w:p w:rsidR="004D16E2" w:rsidRPr="004D16E2" w:rsidRDefault="004D16E2" w:rsidP="004D16E2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D16E2">
        <w:rPr>
          <w:rFonts w:ascii="Arial" w:hAnsi="Arial" w:cs="Arial"/>
          <w:b/>
          <w:color w:val="000000"/>
          <w:sz w:val="30"/>
          <w:szCs w:val="30"/>
        </w:rPr>
        <w:t>перечня муниципального имущества, свободного от прав третьих лиц (за исключением имущественных прав субъектов малого и среднего предпринимательства, права хозяйственного ведения, права оперативного управления),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D16E2" w:rsidRPr="003B37E2" w:rsidRDefault="004D16E2" w:rsidP="004D16E2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1031"/>
        <w:gridCol w:w="2175"/>
        <w:gridCol w:w="2478"/>
        <w:gridCol w:w="2941"/>
      </w:tblGrid>
      <w:tr w:rsidR="004D16E2" w:rsidRPr="004D16E2" w:rsidTr="004D16E2">
        <w:trPr>
          <w:trHeight w:val="1653"/>
          <w:jc w:val="center"/>
        </w:trPr>
        <w:tc>
          <w:tcPr>
            <w:tcW w:w="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2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Вид объекта</w:t>
            </w:r>
          </w:p>
        </w:tc>
        <w:tc>
          <w:tcPr>
            <w:tcW w:w="1156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Местонахождение (адрес) объекта</w:t>
            </w:r>
          </w:p>
        </w:tc>
        <w:tc>
          <w:tcPr>
            <w:tcW w:w="1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Технические характеристики объекта, кадастровый номер объекта</w:t>
            </w:r>
          </w:p>
        </w:tc>
        <w:tc>
          <w:tcPr>
            <w:tcW w:w="159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Примечание</w:t>
            </w:r>
          </w:p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 xml:space="preserve">(в </w:t>
            </w:r>
            <w:proofErr w:type="spellStart"/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. целевое назначение объекта, сведения об обременении объекта)</w:t>
            </w:r>
          </w:p>
        </w:tc>
      </w:tr>
      <w:tr w:rsidR="004D16E2" w:rsidRPr="004D16E2" w:rsidTr="004D16E2">
        <w:trPr>
          <w:trHeight w:val="333"/>
          <w:jc w:val="center"/>
        </w:trPr>
        <w:tc>
          <w:tcPr>
            <w:tcW w:w="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16E2" w:rsidRPr="004D16E2" w:rsidTr="004D16E2">
        <w:trPr>
          <w:trHeight w:val="321"/>
          <w:jc w:val="center"/>
        </w:trPr>
        <w:tc>
          <w:tcPr>
            <w:tcW w:w="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16E2" w:rsidRPr="004D16E2" w:rsidTr="004D16E2">
        <w:trPr>
          <w:trHeight w:val="333"/>
          <w:jc w:val="center"/>
        </w:trPr>
        <w:tc>
          <w:tcPr>
            <w:tcW w:w="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16E2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62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4" w:type="pct"/>
          </w:tcPr>
          <w:p w:rsidR="004D16E2" w:rsidRPr="004D16E2" w:rsidRDefault="004D16E2" w:rsidP="00B73D66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D16E2" w:rsidRPr="003B37E2" w:rsidRDefault="004D16E2" w:rsidP="004D16E2">
      <w:pPr>
        <w:suppressAutoHyphens/>
        <w:rPr>
          <w:kern w:val="1"/>
          <w:sz w:val="24"/>
          <w:szCs w:val="24"/>
          <w:lang w:eastAsia="hi-IN" w:bidi="hi-IN"/>
        </w:rPr>
      </w:pPr>
    </w:p>
    <w:p w:rsidR="004D16E2" w:rsidRPr="004D16E2" w:rsidRDefault="004D16E2" w:rsidP="004D16E2">
      <w:pPr>
        <w:widowControl w:val="0"/>
        <w:tabs>
          <w:tab w:val="left" w:pos="0"/>
          <w:tab w:val="left" w:pos="6804"/>
        </w:tabs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</w:p>
    <w:p w:rsidR="004D16E2" w:rsidRDefault="004D16E2" w:rsidP="004D16E2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4F59DA" w:rsidRDefault="004F59DA">
      <w:bookmarkStart w:id="3" w:name="_GoBack"/>
      <w:bookmarkEnd w:id="3"/>
    </w:p>
    <w:sectPr w:rsidR="004F59DA" w:rsidSect="004D16E2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6E2"/>
    <w:rsid w:val="004D16E2"/>
    <w:rsid w:val="004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E44CD341F264D385E178C9558C27B096730200186B11B4B7754765B34284C606544704435C089hCk5F" TargetMode="External"/><Relationship Id="rId13" Type="http://schemas.openxmlformats.org/officeDocument/2006/relationships/hyperlink" Target="consultantplus://offline/ref=93ED504EE6F14943008C4F094B47ABE9B4CC35AF6A8BBC8CDFFF291F7BEECC3C745305E410A69D9Fx9A4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13074A19D53A2E070AE3233916499994C98F3C6CB085F22C7DA5698883FCCE7F8089DA7C77467EkDe6F" TargetMode="External"/><Relationship Id="rId12" Type="http://schemas.openxmlformats.org/officeDocument/2006/relationships/hyperlink" Target="consultantplus://offline/ref=93ED504EE6F14943008C4F094B47ABE9B4CC35AF6A8BBC8CDFFF291F7BEECC3C745305E410A69D9Fx9A4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04C5BB2BEAECB7178ADD9C985D4296EE2E61B2BA525BAF5257540EA18FB5E8A713B27265472212o0M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13074A19D53A2E070AFD382C16499994CE89376CB385F22C7DA5698883FCCE7F8089DA7C77457BkDe4F" TargetMode="External"/><Relationship Id="rId11" Type="http://schemas.openxmlformats.org/officeDocument/2006/relationships/hyperlink" Target="consultantplus://offline/ref=8D81B6099C73378912BEAE05E72C9B602A447B1A545E787779AA4AADC83CA6F8B5250342FA0DD6F8H7mFF" TargetMode="External"/><Relationship Id="rId5" Type="http://schemas.openxmlformats.org/officeDocument/2006/relationships/hyperlink" Target="consultantplus://offline/ref=EE13074A19D53A2E070AE3233916499994C98F3C6CB085F22C7DA5698883FCCE7F8089DA7C77467EkDe6F" TargetMode="External"/><Relationship Id="rId15" Type="http://schemas.openxmlformats.org/officeDocument/2006/relationships/hyperlink" Target="consultantplus://offline/ref=9604C5BB2BEAECB7178AC3878D5D4296EE2B6FB2B3585BAF5257540EA18FB5E8A713B27265472210o0MDK" TargetMode="External"/><Relationship Id="rId10" Type="http://schemas.openxmlformats.org/officeDocument/2006/relationships/hyperlink" Target="consultantplus://offline/ref=8D81B6099C73378912BEB01EF22C9B602A437C1C5E54787779AA4AADC8H3m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81B6099C73378912BEAE05E72C9B602A447B1A545E787779AA4AADC83CA6F8B5250342FA0DD6F8H7mFF" TargetMode="External"/><Relationship Id="rId14" Type="http://schemas.openxmlformats.org/officeDocument/2006/relationships/hyperlink" Target="consultantplus://offline/ref=9604C5BB2BEAECB7178ADD9C985D4296EE2E61B2BA525BAF5257540EA18FB5E8A713B27265472212o0M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2019-02-11T06:21:00Z</dcterms:created>
  <dcterms:modified xsi:type="dcterms:W3CDTF">2019-02-11T06:26:00Z</dcterms:modified>
</cp:coreProperties>
</file>