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B9" w:rsidRPr="002F6A93" w:rsidRDefault="00C26CB9" w:rsidP="00C26C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F6A93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C26CB9" w:rsidRPr="002F6A93" w:rsidRDefault="00C26CB9" w:rsidP="00C26CB9">
      <w:pPr>
        <w:shd w:val="clear" w:color="auto" w:fill="FFFFFF"/>
        <w:ind w:left="82"/>
        <w:jc w:val="center"/>
        <w:rPr>
          <w:rFonts w:ascii="Times New Roman" w:hAnsi="Times New Roman"/>
          <w:b/>
          <w:sz w:val="28"/>
          <w:szCs w:val="28"/>
        </w:rPr>
      </w:pPr>
      <w:r w:rsidRPr="002F6A93">
        <w:rPr>
          <w:rFonts w:ascii="Times New Roman" w:hAnsi="Times New Roman"/>
          <w:b/>
          <w:bCs/>
          <w:sz w:val="28"/>
          <w:szCs w:val="28"/>
        </w:rPr>
        <w:t>к проекту административного регламента</w:t>
      </w:r>
      <w:r w:rsidRPr="002F6A93">
        <w:rPr>
          <w:rFonts w:ascii="Times New Roman" w:eastAsia="Times New Roman" w:hAnsi="Times New Roman"/>
          <w:b/>
          <w:sz w:val="28"/>
          <w:szCs w:val="28"/>
        </w:rPr>
        <w:t xml:space="preserve"> осуществления муниципального контроля </w:t>
      </w:r>
      <w:r w:rsidRPr="002F6A93">
        <w:rPr>
          <w:rFonts w:ascii="Times New Roman" w:hAnsi="Times New Roman"/>
          <w:b/>
          <w:bCs/>
          <w:sz w:val="28"/>
          <w:szCs w:val="28"/>
        </w:rPr>
        <w:t>«</w:t>
      </w:r>
      <w:r w:rsidRPr="002F6A93">
        <w:rPr>
          <w:rFonts w:ascii="Times New Roman" w:hAnsi="Times New Roman"/>
          <w:b/>
          <w:sz w:val="28"/>
          <w:szCs w:val="28"/>
        </w:rPr>
        <w:t>Осуществление муниципального жилищного контроля на территории муниципального образования "</w:t>
      </w:r>
      <w:proofErr w:type="spellStart"/>
      <w:r>
        <w:rPr>
          <w:rFonts w:ascii="Times New Roman" w:hAnsi="Times New Roman"/>
          <w:b/>
          <w:sz w:val="28"/>
          <w:szCs w:val="28"/>
        </w:rPr>
        <w:t>Комаровский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</w:t>
      </w:r>
      <w:r w:rsidRPr="002F6A93">
        <w:rPr>
          <w:rFonts w:ascii="Times New Roman" w:hAnsi="Times New Roman"/>
          <w:b/>
          <w:sz w:val="28"/>
          <w:szCs w:val="28"/>
        </w:rPr>
        <w:t>"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Кореневского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Курской области</w:t>
      </w:r>
      <w:r w:rsidRPr="002F6A93">
        <w:rPr>
          <w:rFonts w:ascii="Times New Roman" w:hAnsi="Times New Roman"/>
          <w:b/>
          <w:bCs/>
          <w:sz w:val="28"/>
          <w:szCs w:val="28"/>
        </w:rPr>
        <w:t>»</w:t>
      </w:r>
    </w:p>
    <w:p w:rsidR="00C26CB9" w:rsidRPr="002F6A93" w:rsidRDefault="00C26CB9" w:rsidP="00C26CB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6CB9" w:rsidRPr="002F6A93" w:rsidRDefault="00C26CB9" w:rsidP="00C26CB9">
      <w:pPr>
        <w:rPr>
          <w:rFonts w:ascii="Times New Roman" w:hAnsi="Times New Roman"/>
          <w:sz w:val="28"/>
          <w:szCs w:val="28"/>
        </w:rPr>
      </w:pPr>
      <w:r w:rsidRPr="002F6A93">
        <w:rPr>
          <w:rFonts w:ascii="Times New Roman" w:hAnsi="Times New Roman"/>
          <w:sz w:val="28"/>
          <w:szCs w:val="28"/>
        </w:rPr>
        <w:t xml:space="preserve">       В проект административного регламента муниципальной функции по осуществлению муниципального жилищного контроля на территории муниципального образования "</w:t>
      </w:r>
      <w:proofErr w:type="spellStart"/>
      <w:r>
        <w:rPr>
          <w:rFonts w:ascii="Times New Roman" w:hAnsi="Times New Roman"/>
          <w:sz w:val="28"/>
          <w:szCs w:val="28"/>
        </w:rPr>
        <w:t>Комаровский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520FA3">
        <w:rPr>
          <w:rFonts w:ascii="Times New Roman" w:hAnsi="Times New Roman"/>
          <w:sz w:val="28"/>
          <w:szCs w:val="28"/>
        </w:rPr>
        <w:t xml:space="preserve">сельсовет" </w:t>
      </w:r>
      <w:proofErr w:type="spellStart"/>
      <w:r w:rsidRPr="00520FA3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520FA3">
        <w:rPr>
          <w:rFonts w:ascii="Times New Roman" w:hAnsi="Times New Roman"/>
          <w:sz w:val="28"/>
          <w:szCs w:val="28"/>
        </w:rPr>
        <w:t xml:space="preserve"> района Курской области</w:t>
      </w:r>
      <w:r w:rsidRPr="002F6A93">
        <w:rPr>
          <w:rFonts w:ascii="Times New Roman" w:hAnsi="Times New Roman"/>
          <w:sz w:val="28"/>
          <w:szCs w:val="28"/>
        </w:rPr>
        <w:t xml:space="preserve">, внесены изменения в целях приведения регламента в соответствие с типовыми регламентами разработанными комитетом информатизации, государственных и муниципальных услуг Курской области. </w:t>
      </w:r>
    </w:p>
    <w:p w:rsidR="00C26CB9" w:rsidRPr="002F6A93" w:rsidRDefault="00C26CB9" w:rsidP="00C26CB9">
      <w:pPr>
        <w:rPr>
          <w:rFonts w:ascii="Times New Roman" w:hAnsi="Times New Roman"/>
          <w:sz w:val="28"/>
          <w:szCs w:val="28"/>
        </w:rPr>
      </w:pPr>
      <w:r w:rsidRPr="002F6A93">
        <w:rPr>
          <w:rFonts w:ascii="Times New Roman" w:hAnsi="Times New Roman"/>
          <w:sz w:val="28"/>
          <w:szCs w:val="28"/>
        </w:rPr>
        <w:t xml:space="preserve">     Регламент регламентирует административные процедуры (административные действия), разработан с целью повышения качества и доступности процедур и результатов исполнения муниципальной функции, определяет сроки и последовательность действий (административных процедур) органов местного самоуправления при осуществлении полномочий по реализации указанной муниципальной функции.</w:t>
      </w:r>
    </w:p>
    <w:p w:rsidR="00C26CB9" w:rsidRPr="002F6A93" w:rsidRDefault="00C26CB9" w:rsidP="00C26CB9">
      <w:pPr>
        <w:rPr>
          <w:rFonts w:ascii="Times New Roman" w:hAnsi="Times New Roman"/>
          <w:sz w:val="28"/>
          <w:szCs w:val="28"/>
        </w:rPr>
      </w:pPr>
      <w:r w:rsidRPr="002F6A93">
        <w:rPr>
          <w:rFonts w:ascii="Times New Roman" w:hAnsi="Times New Roman"/>
          <w:sz w:val="28"/>
          <w:szCs w:val="28"/>
        </w:rPr>
        <w:t xml:space="preserve">     Для повышения качества исполнения муниципальной функции в административном регламенте упорядочены выполняемые административные действия, разработаны необходимые для предоставления муниципальной функции формы документов.</w:t>
      </w:r>
    </w:p>
    <w:p w:rsidR="00C26CB9" w:rsidRPr="002F6A93" w:rsidRDefault="00C26CB9" w:rsidP="00C26CB9">
      <w:pPr>
        <w:rPr>
          <w:rFonts w:ascii="Times New Roman" w:hAnsi="Times New Roman"/>
          <w:sz w:val="28"/>
          <w:szCs w:val="28"/>
        </w:rPr>
      </w:pPr>
      <w:r w:rsidRPr="002F6A93">
        <w:rPr>
          <w:rFonts w:ascii="Times New Roman" w:hAnsi="Times New Roman"/>
          <w:sz w:val="28"/>
          <w:szCs w:val="28"/>
        </w:rPr>
        <w:t xml:space="preserve">          Дата размещения </w:t>
      </w:r>
      <w:r w:rsidRPr="002F6A93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 w:rsidRPr="002F6A9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F6A93">
        <w:rPr>
          <w:rFonts w:ascii="Times New Roman" w:hAnsi="Times New Roman"/>
          <w:sz w:val="28"/>
          <w:szCs w:val="28"/>
        </w:rPr>
        <w:t xml:space="preserve">на сайте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Комаровский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2F6A93">
        <w:rPr>
          <w:rFonts w:ascii="Times New Roman" w:hAnsi="Times New Roman"/>
          <w:sz w:val="28"/>
          <w:szCs w:val="28"/>
        </w:rPr>
        <w:t xml:space="preserve"> района Курской области  -  </w:t>
      </w:r>
      <w:r>
        <w:rPr>
          <w:rFonts w:ascii="Times New Roman" w:hAnsi="Times New Roman"/>
          <w:sz w:val="28"/>
          <w:szCs w:val="28"/>
        </w:rPr>
        <w:t xml:space="preserve">17 </w:t>
      </w:r>
      <w:r w:rsidRPr="002F6A93">
        <w:rPr>
          <w:rFonts w:ascii="Times New Roman" w:hAnsi="Times New Roman"/>
          <w:sz w:val="28"/>
          <w:szCs w:val="28"/>
        </w:rPr>
        <w:t>апреля 2017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0FA3">
        <w:rPr>
          <w:rFonts w:ascii="Times New Roman" w:hAnsi="Times New Roman"/>
          <w:i/>
          <w:sz w:val="28"/>
          <w:szCs w:val="28"/>
        </w:rPr>
        <w:t>(30 дней)</w:t>
      </w:r>
      <w:r w:rsidRPr="002F6A93">
        <w:rPr>
          <w:rFonts w:ascii="Times New Roman" w:hAnsi="Times New Roman"/>
          <w:sz w:val="28"/>
          <w:szCs w:val="28"/>
        </w:rPr>
        <w:t>.</w:t>
      </w:r>
    </w:p>
    <w:p w:rsidR="00C26CB9" w:rsidRPr="002F6A93" w:rsidRDefault="00C26CB9" w:rsidP="00C26CB9">
      <w:pPr>
        <w:rPr>
          <w:rFonts w:ascii="Times New Roman" w:hAnsi="Times New Roman"/>
          <w:sz w:val="28"/>
          <w:szCs w:val="28"/>
        </w:rPr>
      </w:pPr>
      <w:r w:rsidRPr="002F6A93">
        <w:rPr>
          <w:rFonts w:ascii="Times New Roman" w:hAnsi="Times New Roman"/>
          <w:sz w:val="28"/>
          <w:szCs w:val="28"/>
        </w:rPr>
        <w:t xml:space="preserve">     Предложения и рекомендации заинтересованных организаций и граждан по проекту регламента принимаются до </w:t>
      </w:r>
      <w:r>
        <w:rPr>
          <w:rFonts w:ascii="Times New Roman" w:hAnsi="Times New Roman"/>
          <w:sz w:val="28"/>
          <w:szCs w:val="28"/>
        </w:rPr>
        <w:t>16</w:t>
      </w:r>
      <w:bookmarkStart w:id="0" w:name="_GoBack"/>
      <w:bookmarkEnd w:id="0"/>
      <w:r w:rsidRPr="002F6A93">
        <w:rPr>
          <w:rFonts w:ascii="Times New Roman" w:hAnsi="Times New Roman"/>
          <w:sz w:val="28"/>
          <w:szCs w:val="28"/>
        </w:rPr>
        <w:t xml:space="preserve"> мая 2017 года по адресу: </w:t>
      </w:r>
      <w:r>
        <w:rPr>
          <w:rFonts w:ascii="Times New Roman" w:hAnsi="Times New Roman"/>
          <w:sz w:val="28"/>
          <w:szCs w:val="28"/>
        </w:rPr>
        <w:t xml:space="preserve">307441, Курская область, </w:t>
      </w:r>
      <w:proofErr w:type="spellStart"/>
      <w:r>
        <w:rPr>
          <w:rFonts w:ascii="Times New Roman" w:hAnsi="Times New Roman"/>
          <w:sz w:val="28"/>
          <w:szCs w:val="28"/>
        </w:rPr>
        <w:t>Кореневский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</w:rPr>
        <w:t>Комаровска</w:t>
      </w:r>
      <w:proofErr w:type="spellEnd"/>
      <w:r>
        <w:rPr>
          <w:rFonts w:ascii="Times New Roman" w:hAnsi="Times New Roman"/>
          <w:sz w:val="28"/>
          <w:szCs w:val="28"/>
        </w:rPr>
        <w:t xml:space="preserve"> д. № 120В</w:t>
      </w:r>
      <w:r w:rsidRPr="002F6A93">
        <w:rPr>
          <w:rFonts w:ascii="Times New Roman" w:hAnsi="Times New Roman"/>
          <w:sz w:val="28"/>
          <w:szCs w:val="28"/>
        </w:rPr>
        <w:t>.</w:t>
      </w:r>
    </w:p>
    <w:p w:rsidR="00D2073A" w:rsidRDefault="00D2073A"/>
    <w:sectPr w:rsidR="00D20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B9"/>
    <w:rsid w:val="00C26CB9"/>
    <w:rsid w:val="00D2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B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B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2017-04-17T10:01:00Z</dcterms:created>
  <dcterms:modified xsi:type="dcterms:W3CDTF">2017-04-17T10:06:00Z</dcterms:modified>
</cp:coreProperties>
</file>