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F1" w:rsidRPr="008B4039" w:rsidRDefault="00EA5CF1" w:rsidP="00EA5CF1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>Пояснительная записка</w:t>
      </w:r>
    </w:p>
    <w:p w:rsidR="00EA5CF1" w:rsidRPr="00106D79" w:rsidRDefault="00EA5CF1" w:rsidP="00EA5CF1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039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 xml:space="preserve">к проекту </w:t>
      </w:r>
      <w:r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>дминистративного регламента</w:t>
      </w:r>
      <w:r w:rsidRPr="008B4039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 xml:space="preserve"> предоставления муниципальной услуги </w:t>
      </w:r>
      <w:r w:rsidRPr="00106D79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106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редоставление земельных участков, находящихся в муниципальной собственности, расположенных на территории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сельского поселения, </w:t>
      </w:r>
      <w:r w:rsidRPr="00106D79">
        <w:rPr>
          <w:rFonts w:ascii="Times New Roman" w:hAnsi="Times New Roman" w:cs="Times New Roman"/>
          <w:b/>
          <w:color w:val="000000"/>
          <w:sz w:val="28"/>
          <w:szCs w:val="28"/>
        </w:rPr>
        <w:t>в собственность или аренду без проведения торгов</w:t>
      </w:r>
      <w:r w:rsidRPr="00106D7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A5CF1" w:rsidRPr="008B4039" w:rsidRDefault="00EA5CF1" w:rsidP="00EA5CF1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en-US"/>
        </w:rPr>
      </w:pPr>
    </w:p>
    <w:p w:rsidR="00EA5CF1" w:rsidRPr="008B4039" w:rsidRDefault="00EA5CF1" w:rsidP="00EA5CF1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Проект</w:t>
      </w:r>
      <w:r w:rsidRPr="008B4039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 xml:space="preserve"> </w:t>
      </w:r>
      <w:r w:rsidRPr="008B4039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а</w:t>
      </w: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дминистративного регламента разработан Администрацией 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Комаровского</w:t>
      </w:r>
      <w:proofErr w:type="spellEnd"/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сельсовета </w:t>
      </w:r>
      <w:proofErr w:type="spellStart"/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Кореневского</w:t>
      </w:r>
      <w:proofErr w:type="spellEnd"/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района Курской области. 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 должностных лиц.</w:t>
      </w:r>
    </w:p>
    <w:p w:rsidR="00EA5CF1" w:rsidRPr="008B4039" w:rsidRDefault="00EA5CF1" w:rsidP="00EA5CF1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Проектом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а</w:t>
      </w: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дминистративного регламента устанавливается порядок информирования о муниципальной услуге, перечень необходимых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услуги.</w:t>
      </w:r>
    </w:p>
    <w:p w:rsidR="00EA5CF1" w:rsidRPr="008B4039" w:rsidRDefault="00EA5CF1" w:rsidP="00EA5CF1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7" w:right="7" w:firstLine="702"/>
        <w:jc w:val="both"/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  <w:t>Предоставление муниципальной услуги осуществляется в соответствии с нормативными правовыми актами:</w:t>
      </w:r>
    </w:p>
    <w:p w:rsidR="00EA5CF1" w:rsidRPr="00253473" w:rsidRDefault="00EA5CF1" w:rsidP="00EA5CF1">
      <w:pPr>
        <w:pStyle w:val="ConsPlusNormal"/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Земельным кодексом </w:t>
      </w:r>
      <w:r w:rsidRPr="00253473">
        <w:rPr>
          <w:rFonts w:ascii="Times New Roman" w:hAnsi="Times New Roman" w:cs="Times New Roman"/>
          <w:sz w:val="28"/>
          <w:szCs w:val="28"/>
        </w:rPr>
        <w:t>Российской Федерации (в редакции, действующей с 1 марта 2015 года) (</w:t>
      </w:r>
      <w:r w:rsidRPr="002534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"Парламентская газета", N 204-205, 30.10.2001,</w:t>
      </w:r>
      <w:r w:rsidRPr="00253473">
        <w:rPr>
          <w:rFonts w:ascii="Times New Roman" w:hAnsi="Times New Roman" w:cs="Times New Roman"/>
          <w:kern w:val="0"/>
          <w:sz w:val="28"/>
          <w:szCs w:val="28"/>
          <w:lang w:eastAsia="ru-RU"/>
        </w:rPr>
        <w:t>"Российская газета", N 211-212, 30.10.2001)</w:t>
      </w:r>
      <w:r w:rsidRPr="00253473">
        <w:rPr>
          <w:rFonts w:ascii="Times New Roman" w:eastAsia="Batang" w:hAnsi="Times New Roman" w:cs="Times New Roman"/>
          <w:sz w:val="28"/>
          <w:szCs w:val="28"/>
        </w:rPr>
        <w:t>;</w:t>
      </w:r>
    </w:p>
    <w:p w:rsidR="00EA5CF1" w:rsidRPr="00253473" w:rsidRDefault="00EA5CF1" w:rsidP="00EA5CF1">
      <w:pPr>
        <w:pStyle w:val="ConsPlusNormal"/>
        <w:ind w:left="5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53473">
        <w:rPr>
          <w:rFonts w:ascii="Times New Roman" w:eastAsia="Batang" w:hAnsi="Times New Roman" w:cs="Times New Roman"/>
          <w:sz w:val="28"/>
          <w:szCs w:val="28"/>
        </w:rPr>
        <w:t xml:space="preserve">Федеральным законом от 25.10.2001 № 137-ФЗ «О введении в действие </w:t>
      </w:r>
    </w:p>
    <w:p w:rsidR="00EA5CF1" w:rsidRPr="00253473" w:rsidRDefault="00EA5CF1" w:rsidP="00EA5C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3473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Федерации» (в редакции, действующей с 1 марта 2015 года) (</w:t>
      </w:r>
      <w:r w:rsidRPr="002534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"Парламентская газета", N 204-205, 30.10.2001,</w:t>
      </w:r>
      <w:r w:rsidRPr="00253473">
        <w:rPr>
          <w:rFonts w:ascii="Times New Roman" w:hAnsi="Times New Roman" w:cs="Times New Roman"/>
          <w:kern w:val="0"/>
          <w:sz w:val="28"/>
          <w:szCs w:val="28"/>
          <w:lang w:eastAsia="ru-RU"/>
        </w:rPr>
        <w:t>"Российская газета", N 211-212, 30.10.2001)</w:t>
      </w:r>
      <w:r w:rsidRPr="00253473">
        <w:rPr>
          <w:rFonts w:ascii="Times New Roman" w:hAnsi="Times New Roman" w:cs="Times New Roman"/>
          <w:sz w:val="28"/>
          <w:szCs w:val="28"/>
        </w:rPr>
        <w:t>;</w:t>
      </w:r>
    </w:p>
    <w:p w:rsidR="00EA5CF1" w:rsidRPr="00253473" w:rsidRDefault="00EA5CF1" w:rsidP="00EA5CF1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53473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</w:t>
      </w:r>
    </w:p>
    <w:p w:rsidR="00EA5CF1" w:rsidRPr="00253473" w:rsidRDefault="00EA5CF1" w:rsidP="00EA5C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3473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 (</w:t>
      </w:r>
      <w:r w:rsidRPr="002534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"Российская газета", N 202, 08.10.2003)</w:t>
      </w:r>
      <w:r w:rsidRPr="00253473">
        <w:rPr>
          <w:rFonts w:ascii="Times New Roman" w:hAnsi="Times New Roman" w:cs="Times New Roman"/>
          <w:sz w:val="28"/>
          <w:szCs w:val="28"/>
        </w:rPr>
        <w:t>;</w:t>
      </w:r>
    </w:p>
    <w:p w:rsidR="00EA5CF1" w:rsidRPr="00253473" w:rsidRDefault="00EA5CF1" w:rsidP="00EA5CF1">
      <w:pPr>
        <w:pStyle w:val="p5"/>
        <w:shd w:val="clear" w:color="auto" w:fill="FFFFFF"/>
        <w:spacing w:before="28" w:after="28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473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 («Российская газета», 29.07.2006, № 165);</w:t>
      </w:r>
    </w:p>
    <w:p w:rsidR="00EA5CF1" w:rsidRPr="00253473" w:rsidRDefault="00EA5CF1" w:rsidP="00EA5CF1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473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 («Российская газета», 29.07.2006, № 165);</w:t>
      </w:r>
    </w:p>
    <w:p w:rsidR="00EA5CF1" w:rsidRPr="00253473" w:rsidRDefault="00EA5CF1" w:rsidP="00EA5CF1">
      <w:pPr>
        <w:pStyle w:val="ListParagraph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473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EA5CF1" w:rsidRDefault="00EA5CF1" w:rsidP="00EA5C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3473">
        <w:rPr>
          <w:rFonts w:ascii="Times New Roman" w:hAnsi="Times New Roman" w:cs="Times New Roman"/>
          <w:sz w:val="28"/>
          <w:szCs w:val="28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 (</w:t>
      </w:r>
      <w:r w:rsidRPr="002534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"Российская газета", N 142, 27.06.2014)</w:t>
      </w:r>
      <w:r w:rsidRPr="00253473">
        <w:rPr>
          <w:rFonts w:ascii="Times New Roman" w:hAnsi="Times New Roman" w:cs="Times New Roman"/>
          <w:sz w:val="28"/>
          <w:szCs w:val="28"/>
        </w:rPr>
        <w:t>;</w:t>
      </w:r>
    </w:p>
    <w:p w:rsidR="00EA5CF1" w:rsidRDefault="00EA5CF1" w:rsidP="00EA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7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Pr="008C6F57">
        <w:rPr>
          <w:rFonts w:ascii="Times New Roman" w:hAnsi="Times New Roman" w:cs="Times New Roman"/>
          <w:sz w:val="28"/>
          <w:szCs w:val="28"/>
        </w:rPr>
        <w:t xml:space="preserve">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</w:t>
      </w:r>
      <w:r w:rsidRPr="008C6F57">
        <w:rPr>
          <w:rFonts w:ascii="Times New Roman" w:hAnsi="Times New Roman" w:cs="Times New Roman"/>
          <w:sz w:val="28"/>
          <w:szCs w:val="28"/>
        </w:rPr>
        <w:lastRenderedPageBreak/>
        <w:t>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EA5CF1" w:rsidRDefault="00EA5CF1" w:rsidP="00EA5CF1">
      <w:pPr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auto"/>
          <w:kern w:val="0"/>
          <w:sz w:val="28"/>
          <w:szCs w:val="28"/>
          <w:lang w:eastAsia="ru-RU"/>
        </w:rPr>
      </w:pPr>
      <w:r w:rsidRPr="00303832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приказ Минэкономразвития России от 12.01.2015 № 1</w:t>
      </w:r>
      <w:r w:rsidRPr="00303832">
        <w:rPr>
          <w:rFonts w:ascii="Times New Roman" w:eastAsia="Arial" w:hAnsi="Times New Roman" w:cs="Times New Roman"/>
          <w:color w:val="auto"/>
          <w:kern w:val="0"/>
          <w:sz w:val="28"/>
          <w:szCs w:val="28"/>
          <w:lang w:eastAsia="ru-RU"/>
        </w:rPr>
        <w:t>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28.02.2015)</w:t>
      </w:r>
      <w:r>
        <w:rPr>
          <w:rFonts w:ascii="Times New Roman" w:eastAsia="Arial" w:hAnsi="Times New Roman" w:cs="Times New Roman"/>
          <w:color w:val="auto"/>
          <w:kern w:val="0"/>
          <w:sz w:val="28"/>
          <w:szCs w:val="28"/>
          <w:lang w:eastAsia="ru-RU"/>
        </w:rPr>
        <w:t>;</w:t>
      </w:r>
    </w:p>
    <w:p w:rsidR="00EA5CF1" w:rsidRPr="00EF10AF" w:rsidRDefault="00EA5CF1" w:rsidP="00EA5CF1">
      <w:pPr>
        <w:widowControl w:val="0"/>
        <w:tabs>
          <w:tab w:val="clear" w:pos="709"/>
        </w:tabs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EF10A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приказом Минэкономразвития России от  14 января 2015 г. N 7 «Об утверждении </w:t>
      </w:r>
      <w:hyperlink r:id="rId5" w:history="1">
        <w:proofErr w:type="gramStart"/>
        <w:r w:rsidRPr="00EF10AF">
          <w:rPr>
            <w:rFonts w:ascii="Times New Roman" w:hAnsi="Times New Roman" w:cs="Times New Roman"/>
            <w:bCs/>
            <w:color w:val="auto"/>
            <w:kern w:val="0"/>
            <w:sz w:val="28"/>
            <w:szCs w:val="28"/>
            <w:lang w:eastAsia="ru-RU"/>
          </w:rPr>
          <w:t>порядк</w:t>
        </w:r>
      </w:hyperlink>
      <w:r w:rsidRPr="00EF10A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а</w:t>
      </w:r>
      <w:proofErr w:type="gramEnd"/>
      <w:r w:rsidRPr="00EF10A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</w:t>
      </w:r>
      <w:proofErr w:type="gramStart"/>
      <w:r w:rsidRPr="00EF10A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</w:t>
      </w:r>
      <w:proofErr w:type="gramEnd"/>
      <w:r w:rsidRPr="00EF10A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правовой информации http://www.pravo.gov.ru, 27.02.2015);</w:t>
      </w:r>
    </w:p>
    <w:p w:rsidR="00EA5CF1" w:rsidRPr="00EF10AF" w:rsidRDefault="00EA5CF1" w:rsidP="00EA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0AF">
        <w:rPr>
          <w:rFonts w:ascii="Times New Roman" w:hAnsi="Times New Roman" w:cs="Times New Roman"/>
          <w:sz w:val="28"/>
          <w:szCs w:val="28"/>
        </w:rPr>
        <w:t>Законом Курской области от 4 января 2003 года № 1-ЗКО «Об административных правонарушениях в Курской области» (в редакции закона Курской области от 25.11.2013 года № 110-ЗКО, «</w:t>
      </w:r>
      <w:proofErr w:type="gramStart"/>
      <w:r w:rsidRPr="00EF10AF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EF10AF">
        <w:rPr>
          <w:rFonts w:ascii="Times New Roman" w:hAnsi="Times New Roman" w:cs="Times New Roman"/>
          <w:sz w:val="28"/>
          <w:szCs w:val="28"/>
        </w:rPr>
        <w:t xml:space="preserve">  правда» №143 от 30.11.2013 года);</w:t>
      </w:r>
    </w:p>
    <w:p w:rsidR="00EA5CF1" w:rsidRDefault="00EA5CF1" w:rsidP="00EA5CF1">
      <w:pPr>
        <w:pStyle w:val="a5"/>
        <w:tabs>
          <w:tab w:val="clear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ED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 района Курской области № 25 от </w:t>
      </w:r>
      <w:r w:rsidRPr="00DE2EDF">
        <w:rPr>
          <w:rFonts w:ascii="Times New Roman" w:hAnsi="Times New Roman"/>
          <w:bCs/>
          <w:sz w:val="28"/>
          <w:szCs w:val="28"/>
          <w:lang w:eastAsia="en-US"/>
        </w:rPr>
        <w:t>29.03.2012 г.</w:t>
      </w:r>
      <w:r w:rsidRPr="00DE2EDF">
        <w:rPr>
          <w:rFonts w:ascii="Times New Roman" w:hAnsi="Times New Roman"/>
          <w:sz w:val="28"/>
          <w:szCs w:val="28"/>
        </w:rPr>
        <w:t xml:space="preserve">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(обнародовано на информационных стендах);</w:t>
      </w:r>
    </w:p>
    <w:p w:rsidR="00EA5CF1" w:rsidRDefault="00EA5CF1" w:rsidP="00EA5CF1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E2ED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 № 12 от 23.01.2013 г.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(обнародовано на информационных стендах);</w:t>
      </w:r>
      <w:proofErr w:type="gramEnd"/>
    </w:p>
    <w:p w:rsidR="00EA5CF1" w:rsidRDefault="00EA5CF1" w:rsidP="00EA5CF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05B"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>Уставом муниципального образования «</w:t>
      </w:r>
      <w:proofErr w:type="spellStart"/>
      <w:r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>Комаровский</w:t>
      </w:r>
      <w:proofErr w:type="spellEnd"/>
      <w:r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 сельсовет</w:t>
      </w:r>
      <w:r w:rsidRPr="00AD505B"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» </w:t>
      </w:r>
      <w:proofErr w:type="spellStart"/>
      <w:r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>Кореневского</w:t>
      </w:r>
      <w:proofErr w:type="spellEnd"/>
      <w:r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 района </w:t>
      </w:r>
      <w:r w:rsidRPr="00AD505B"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Курской области (принят решением  </w:t>
      </w:r>
      <w:r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Собрания </w:t>
      </w:r>
      <w:r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lastRenderedPageBreak/>
        <w:t xml:space="preserve">депутатов </w:t>
      </w:r>
      <w:proofErr w:type="spellStart"/>
      <w:r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>Комаровского</w:t>
      </w:r>
      <w:proofErr w:type="spellEnd"/>
      <w:r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 сельсовета</w:t>
      </w:r>
      <w:r w:rsidRPr="00AD505B"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 </w:t>
      </w:r>
      <w:proofErr w:type="spellStart"/>
      <w:r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>Кореневского</w:t>
      </w:r>
      <w:proofErr w:type="spellEnd"/>
      <w:r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 района </w:t>
      </w:r>
      <w:r w:rsidRPr="00AD505B"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Курской области от </w:t>
      </w:r>
      <w:r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>21.11.2011</w:t>
      </w:r>
      <w:r w:rsidRPr="00AD505B"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 №</w:t>
      </w:r>
      <w:r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 108/109</w:t>
      </w:r>
      <w:r w:rsidRPr="00AD505B"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, зарегистрирован в Главном управлении Министерства  юстиции Российской Федерации по Центральному федеральному округу </w:t>
      </w:r>
      <w:r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>12.12.2011 г</w:t>
      </w:r>
      <w:r w:rsidRPr="00AD505B"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>., государственный р</w:t>
      </w:r>
      <w:r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егистрационный № </w:t>
      </w:r>
      <w:proofErr w:type="spellStart"/>
      <w:r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>ru</w:t>
      </w:r>
      <w:proofErr w:type="spellEnd"/>
      <w:r>
        <w:rPr>
          <w:rStyle w:val="a6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. </w:t>
      </w:r>
      <w:r w:rsidRPr="00DE2EDF">
        <w:rPr>
          <w:rFonts w:ascii="Times New Roman" w:hAnsi="Times New Roman"/>
          <w:sz w:val="28"/>
          <w:szCs w:val="28"/>
        </w:rPr>
        <w:t>465103062011001</w:t>
      </w:r>
      <w:r>
        <w:rPr>
          <w:rFonts w:ascii="Times New Roman" w:hAnsi="Times New Roman"/>
          <w:sz w:val="28"/>
          <w:szCs w:val="28"/>
        </w:rPr>
        <w:t>;</w:t>
      </w:r>
    </w:p>
    <w:p w:rsidR="00EA5CF1" w:rsidRDefault="00EA5CF1" w:rsidP="00EA5CF1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настоящим Регламентом.</w:t>
      </w:r>
    </w:p>
    <w:p w:rsidR="00EA5CF1" w:rsidRPr="008B4039" w:rsidRDefault="00EA5CF1" w:rsidP="00EA5CF1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Заявителями являются физические, юридические лица, индивидуальные предприниматели  либо их уполномоченные представители.</w:t>
      </w:r>
    </w:p>
    <w:p w:rsidR="00EA5CF1" w:rsidRPr="008B4039" w:rsidRDefault="00EA5CF1" w:rsidP="00EA5CF1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Проект 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а</w:t>
      </w: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дминистративного регламента размешается на 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Комаровский</w:t>
      </w:r>
      <w:proofErr w:type="spellEnd"/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сельсовет» </w:t>
      </w:r>
      <w:proofErr w:type="spellStart"/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Кореневского</w:t>
      </w:r>
      <w:proofErr w:type="spellEnd"/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района  </w:t>
      </w:r>
      <w:r w:rsidRPr="001F7D6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 для всеобщего ознакомления.</w:t>
      </w:r>
    </w:p>
    <w:p w:rsidR="00EA5CF1" w:rsidRPr="008B4039" w:rsidRDefault="00EA5CF1" w:rsidP="00EA5CF1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Сроки отведенной для проведения независимой экспертизы - не менее 60 календарных дней со дня размещения проекта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а</w:t>
      </w: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дминистративного регламента в сети "Интернет".</w:t>
      </w:r>
    </w:p>
    <w:p w:rsidR="00EA5CF1" w:rsidRPr="008B4039" w:rsidRDefault="00EA5CF1" w:rsidP="00EA5CF1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Предметом независимой экспертизы является оценка возможного положительного эффекта, а также возможных негативных последствий  реализации положений проекта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а</w:t>
      </w: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дминистративного регламента.</w:t>
      </w:r>
    </w:p>
    <w:p w:rsidR="00EA5CF1" w:rsidRPr="00812718" w:rsidRDefault="00EA5CF1" w:rsidP="00EA5CF1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Просим заинтересованных лиц направлять свои предложения и замечания на проект изменений в Административный регламент  предоставления муниципальной услуги по адресу:</w:t>
      </w:r>
    </w:p>
    <w:p w:rsidR="00EA5CF1" w:rsidRPr="00812718" w:rsidRDefault="00EA5CF1" w:rsidP="00EA5CF1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307441</w:t>
      </w: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Курская область, </w:t>
      </w:r>
      <w:proofErr w:type="spellStart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Кореневский</w:t>
      </w:r>
      <w:proofErr w:type="spellEnd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район, село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Комаровка д. № 120В</w:t>
      </w:r>
    </w:p>
    <w:p w:rsidR="00EA5CF1" w:rsidRPr="00812718" w:rsidRDefault="00EA5CF1" w:rsidP="00EA5CF1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по телефону 8(47147)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3-26-45</w:t>
      </w: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.</w:t>
      </w:r>
    </w:p>
    <w:p w:rsidR="00EA5CF1" w:rsidRPr="00812718" w:rsidRDefault="00EA5CF1" w:rsidP="00EA5CF1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по электронной почте: 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ss</w:t>
      </w:r>
      <w:proofErr w:type="spellEnd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EA5CF1" w:rsidRPr="00812718" w:rsidRDefault="00EA5CF1" w:rsidP="00EA5CF1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официальный сайт МО «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Комаровский</w:t>
      </w:r>
      <w:proofErr w:type="spellEnd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сельсовет» </w:t>
      </w:r>
      <w:proofErr w:type="spellStart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Кореневского</w:t>
      </w:r>
      <w:proofErr w:type="spellEnd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района: </w:t>
      </w:r>
      <w:r w:rsidRPr="001F7D66">
        <w:rPr>
          <w:rFonts w:ascii="Times New Roman" w:hAnsi="Times New Roman" w:cs="Times New Roman"/>
          <w:sz w:val="28"/>
          <w:szCs w:val="28"/>
        </w:rPr>
        <w:t>http://</w:t>
      </w:r>
      <w:r w:rsidRPr="001F7D66">
        <w:rPr>
          <w:rFonts w:ascii="Times New Roman" w:hAnsi="Times New Roman" w:cs="Times New Roman"/>
          <w:sz w:val="28"/>
          <w:szCs w:val="28"/>
          <w:lang w:val="en-US"/>
        </w:rPr>
        <w:t>komarovskiy</w:t>
      </w:r>
      <w:r w:rsidRPr="001F7D66">
        <w:rPr>
          <w:rFonts w:ascii="Times New Roman" w:hAnsi="Times New Roman" w:cs="Times New Roman"/>
          <w:sz w:val="28"/>
          <w:szCs w:val="28"/>
        </w:rPr>
        <w:t>.</w:t>
      </w:r>
      <w:r w:rsidRPr="001F7D66">
        <w:rPr>
          <w:rFonts w:ascii="Times New Roman" w:hAnsi="Times New Roman" w:cs="Times New Roman"/>
          <w:sz w:val="28"/>
          <w:szCs w:val="28"/>
          <w:lang w:val="en-US"/>
        </w:rPr>
        <w:t>rkursk</w:t>
      </w:r>
      <w:r w:rsidRPr="001F7D66">
        <w:rPr>
          <w:rFonts w:ascii="Times New Roman" w:hAnsi="Times New Roman" w:cs="Times New Roman"/>
          <w:sz w:val="28"/>
          <w:szCs w:val="28"/>
        </w:rPr>
        <w:t>.</w:t>
      </w:r>
      <w:r w:rsidRPr="001F7D66"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. </w:t>
      </w:r>
    </w:p>
    <w:p w:rsidR="00EA5CF1" w:rsidRPr="00812718" w:rsidRDefault="00EA5CF1" w:rsidP="00EA5CF1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EA5CF1" w:rsidRPr="00812718" w:rsidRDefault="00EA5CF1" w:rsidP="00EA5CF1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EA5CF1" w:rsidRPr="00812718" w:rsidRDefault="00EA5CF1" w:rsidP="00EA5CF1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EA5CF1" w:rsidRPr="00812718" w:rsidRDefault="00EA5CF1" w:rsidP="00EA5CF1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EA5CF1" w:rsidRPr="00812718" w:rsidRDefault="00EA5CF1" w:rsidP="00EA5CF1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Заместитель Главы </w:t>
      </w:r>
    </w:p>
    <w:p w:rsidR="00EA5CF1" w:rsidRPr="00812718" w:rsidRDefault="00EA5CF1" w:rsidP="00EA5CF1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eastAsia="Calibri"/>
          <w:color w:val="auto"/>
          <w:kern w:val="0"/>
          <w:lang w:eastAsia="en-US"/>
        </w:rPr>
      </w:pP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Комаровского</w:t>
      </w:r>
      <w:proofErr w:type="spellEnd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сельсовета                           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И.А. 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Тиенарь</w:t>
      </w:r>
      <w:proofErr w:type="spellEnd"/>
    </w:p>
    <w:p w:rsidR="00EA5CF1" w:rsidRPr="00812718" w:rsidRDefault="00EA5CF1" w:rsidP="00EA5CF1">
      <w:pPr>
        <w:widowControl w:val="0"/>
        <w:tabs>
          <w:tab w:val="clear" w:pos="709"/>
          <w:tab w:val="left" w:pos="7005"/>
        </w:tabs>
        <w:autoSpaceDE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EA5CF1" w:rsidRPr="008C6F57" w:rsidRDefault="00EA5CF1" w:rsidP="00EA5CF1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b/>
          <w:bCs/>
          <w:sz w:val="28"/>
          <w:szCs w:val="28"/>
        </w:rPr>
      </w:pPr>
    </w:p>
    <w:p w:rsidR="00D2073A" w:rsidRDefault="00D2073A"/>
    <w:sectPr w:rsidR="00D2073A">
      <w:footerReference w:type="default" r:id="rId6"/>
      <w:pgSz w:w="11906" w:h="16838"/>
      <w:pgMar w:top="1134" w:right="1247" w:bottom="1134" w:left="1531" w:header="709" w:footer="709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AFF" w:rsidRDefault="00EA5CF1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F1"/>
    <w:rsid w:val="00D2073A"/>
    <w:rsid w:val="00EA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F1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A5CF1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EA5CF1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ConsPlusNormal">
    <w:name w:val="ConsPlusNormal"/>
    <w:rsid w:val="00EA5CF1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sz w:val="20"/>
      <w:szCs w:val="20"/>
      <w:lang w:eastAsia="ar-SA"/>
    </w:rPr>
  </w:style>
  <w:style w:type="paragraph" w:customStyle="1" w:styleId="ListParagraph">
    <w:name w:val="List Paragraph"/>
    <w:basedOn w:val="a"/>
    <w:rsid w:val="00EA5CF1"/>
  </w:style>
  <w:style w:type="paragraph" w:customStyle="1" w:styleId="p5">
    <w:name w:val="p5"/>
    <w:basedOn w:val="a"/>
    <w:rsid w:val="00EA5CF1"/>
  </w:style>
  <w:style w:type="paragraph" w:customStyle="1" w:styleId="a5">
    <w:name w:val="Базовый"/>
    <w:rsid w:val="00EA5CF1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character" w:styleId="a6">
    <w:name w:val="Strong"/>
    <w:qFormat/>
    <w:rsid w:val="00EA5C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F1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A5CF1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EA5CF1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ConsPlusNormal">
    <w:name w:val="ConsPlusNormal"/>
    <w:rsid w:val="00EA5CF1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sz w:val="20"/>
      <w:szCs w:val="20"/>
      <w:lang w:eastAsia="ar-SA"/>
    </w:rPr>
  </w:style>
  <w:style w:type="paragraph" w:customStyle="1" w:styleId="ListParagraph">
    <w:name w:val="List Paragraph"/>
    <w:basedOn w:val="a"/>
    <w:rsid w:val="00EA5CF1"/>
  </w:style>
  <w:style w:type="paragraph" w:customStyle="1" w:styleId="p5">
    <w:name w:val="p5"/>
    <w:basedOn w:val="a"/>
    <w:rsid w:val="00EA5CF1"/>
  </w:style>
  <w:style w:type="paragraph" w:customStyle="1" w:styleId="a5">
    <w:name w:val="Базовый"/>
    <w:rsid w:val="00EA5CF1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character" w:styleId="a6">
    <w:name w:val="Strong"/>
    <w:qFormat/>
    <w:rsid w:val="00EA5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consultantplus://offline/ref=6DEA491B01D7E06DC9859729EBF2899FB5BC10098FBA8E79C38A4FEB848DBD327592B77C4A8AB5AD1FA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2017-04-06T11:32:00Z</dcterms:created>
  <dcterms:modified xsi:type="dcterms:W3CDTF">2017-04-06T11:37:00Z</dcterms:modified>
</cp:coreProperties>
</file>